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07B45" w14:textId="77777777" w:rsidR="00A83BD4" w:rsidRDefault="00A83BD4" w:rsidP="0029189A">
      <w:pPr>
        <w:pStyle w:val="Default"/>
        <w:ind w:left="720"/>
        <w:jc w:val="center"/>
        <w:rPr>
          <w:b/>
          <w:bCs/>
          <w:i/>
          <w:iCs/>
          <w:sz w:val="32"/>
          <w:szCs w:val="32"/>
          <w:u w:val="single"/>
        </w:rPr>
      </w:pPr>
    </w:p>
    <w:p w14:paraId="767E9D19" w14:textId="77777777" w:rsidR="00A83BD4" w:rsidRPr="003B1D50" w:rsidRDefault="00A83BD4" w:rsidP="00A83BD4">
      <w:pPr>
        <w:pStyle w:val="Default"/>
        <w:ind w:left="720" w:firstLine="720"/>
        <w:rPr>
          <w:b/>
          <w:bCs/>
          <w:i/>
          <w:iCs/>
          <w:sz w:val="28"/>
          <w:szCs w:val="28"/>
        </w:rPr>
      </w:pPr>
      <w:r w:rsidRPr="003B1D50">
        <w:rPr>
          <w:b/>
          <w:bCs/>
          <w:i/>
          <w:iCs/>
          <w:sz w:val="28"/>
          <w:szCs w:val="28"/>
        </w:rPr>
        <w:t xml:space="preserve">Αγαπητές φίλες και φίλοι </w:t>
      </w:r>
    </w:p>
    <w:p w14:paraId="4AB255C7" w14:textId="4E02A757" w:rsidR="00A83BD4" w:rsidRPr="003B1D50" w:rsidRDefault="00A83BD4" w:rsidP="00A83BD4">
      <w:pPr>
        <w:pStyle w:val="Default"/>
        <w:ind w:left="720"/>
        <w:rPr>
          <w:b/>
          <w:bCs/>
          <w:i/>
          <w:iCs/>
          <w:sz w:val="28"/>
          <w:szCs w:val="28"/>
        </w:rPr>
      </w:pPr>
      <w:r w:rsidRPr="003B1D50">
        <w:rPr>
          <w:b/>
          <w:bCs/>
          <w:i/>
          <w:iCs/>
          <w:sz w:val="28"/>
          <w:szCs w:val="28"/>
        </w:rPr>
        <w:t>σας ευχαριστούμε για τον ενδιαφέρον σας για την μεταπτυχιακή εκπαίδευση στη Συνθετική Ψυχοθεραπεία</w:t>
      </w:r>
    </w:p>
    <w:p w14:paraId="56DAA4EC" w14:textId="07A68738" w:rsidR="00A83BD4" w:rsidRPr="003B1D50" w:rsidRDefault="003B1D50" w:rsidP="00A83BD4">
      <w:pPr>
        <w:pStyle w:val="Default"/>
        <w:ind w:left="720"/>
        <w:rPr>
          <w:b/>
          <w:bCs/>
          <w:i/>
          <w:iCs/>
          <w:sz w:val="28"/>
          <w:szCs w:val="28"/>
        </w:rPr>
      </w:pPr>
      <w:r>
        <w:rPr>
          <w:b/>
          <w:bCs/>
          <w:i/>
          <w:iCs/>
          <w:sz w:val="28"/>
          <w:szCs w:val="28"/>
        </w:rPr>
        <w:t xml:space="preserve">Η μοναδική </w:t>
      </w:r>
      <w:r w:rsidR="00A83BD4" w:rsidRPr="003B1D50">
        <w:rPr>
          <w:b/>
          <w:bCs/>
          <w:i/>
          <w:iCs/>
          <w:sz w:val="28"/>
          <w:szCs w:val="28"/>
        </w:rPr>
        <w:t xml:space="preserve"> εκπαίδευση μας συνθέτει την ψυχοθεραπευτική θεωρία με μοντέλα και δεξιότητες για να εμπλουτίσουν την μαθησιακή σας εμπειρία.</w:t>
      </w:r>
    </w:p>
    <w:p w14:paraId="07632465" w14:textId="0177F842" w:rsidR="00A83BD4" w:rsidRPr="003B1D50" w:rsidRDefault="00A83BD4" w:rsidP="00A83BD4">
      <w:pPr>
        <w:pStyle w:val="Default"/>
        <w:ind w:left="720"/>
        <w:rPr>
          <w:b/>
          <w:bCs/>
          <w:i/>
          <w:iCs/>
          <w:sz w:val="28"/>
          <w:szCs w:val="28"/>
        </w:rPr>
      </w:pPr>
    </w:p>
    <w:p w14:paraId="727BACFA" w14:textId="6D718D8A" w:rsidR="00A83BD4" w:rsidRDefault="00A83BD4" w:rsidP="00A83BD4">
      <w:pPr>
        <w:pStyle w:val="Default"/>
        <w:ind w:left="720"/>
        <w:rPr>
          <w:b/>
          <w:bCs/>
          <w:i/>
          <w:iCs/>
          <w:sz w:val="28"/>
          <w:szCs w:val="28"/>
        </w:rPr>
      </w:pPr>
      <w:r w:rsidRPr="003B1D50">
        <w:rPr>
          <w:b/>
          <w:bCs/>
          <w:i/>
          <w:iCs/>
          <w:sz w:val="28"/>
          <w:szCs w:val="28"/>
        </w:rPr>
        <w:t>Φέτος προσφέρουμε  ιδιαίτερες εμπειρίες για</w:t>
      </w:r>
      <w:r w:rsidR="00BE7998">
        <w:rPr>
          <w:b/>
          <w:bCs/>
          <w:i/>
          <w:iCs/>
          <w:sz w:val="28"/>
          <w:szCs w:val="28"/>
        </w:rPr>
        <w:t xml:space="preserve"> ό</w:t>
      </w:r>
      <w:r w:rsidRPr="003B1D50">
        <w:rPr>
          <w:b/>
          <w:bCs/>
          <w:i/>
          <w:iCs/>
          <w:sz w:val="28"/>
          <w:szCs w:val="28"/>
        </w:rPr>
        <w:t>λους τους εκπαιδευόμενους μας:</w:t>
      </w:r>
    </w:p>
    <w:p w14:paraId="384FDE58" w14:textId="6B11AF81" w:rsidR="003805FA" w:rsidRDefault="003805FA" w:rsidP="00A83BD4">
      <w:pPr>
        <w:pStyle w:val="Default"/>
        <w:ind w:left="720"/>
        <w:rPr>
          <w:b/>
          <w:bCs/>
          <w:i/>
          <w:iCs/>
          <w:sz w:val="28"/>
          <w:szCs w:val="28"/>
        </w:rPr>
      </w:pPr>
    </w:p>
    <w:p w14:paraId="2086EA64" w14:textId="38066615" w:rsidR="003805FA" w:rsidRPr="003805FA" w:rsidRDefault="003805FA" w:rsidP="003805FA">
      <w:pPr>
        <w:pStyle w:val="Default"/>
        <w:numPr>
          <w:ilvl w:val="0"/>
          <w:numId w:val="22"/>
        </w:numPr>
        <w:rPr>
          <w:b/>
          <w:bCs/>
          <w:i/>
          <w:iCs/>
          <w:sz w:val="28"/>
          <w:szCs w:val="28"/>
        </w:rPr>
      </w:pPr>
      <w:r>
        <w:rPr>
          <w:b/>
          <w:bCs/>
          <w:i/>
          <w:iCs/>
          <w:sz w:val="28"/>
          <w:szCs w:val="28"/>
        </w:rPr>
        <w:t>Εισαγωγή στην σχεσιακή και συνθετική ψυχοθεραπεία (χωρίς δίδακτρα)</w:t>
      </w:r>
    </w:p>
    <w:p w14:paraId="7A1F275C" w14:textId="77777777" w:rsidR="00B262BF" w:rsidRPr="003B1D50" w:rsidRDefault="00B262BF" w:rsidP="00A83BD4">
      <w:pPr>
        <w:pStyle w:val="Default"/>
        <w:ind w:left="720"/>
        <w:rPr>
          <w:b/>
          <w:bCs/>
          <w:i/>
          <w:iCs/>
          <w:sz w:val="28"/>
          <w:szCs w:val="28"/>
        </w:rPr>
      </w:pPr>
    </w:p>
    <w:p w14:paraId="12CA49CD" w14:textId="464C621D" w:rsidR="00A83BD4" w:rsidRDefault="00BE7998" w:rsidP="00A83BD4">
      <w:pPr>
        <w:pStyle w:val="Default"/>
        <w:numPr>
          <w:ilvl w:val="0"/>
          <w:numId w:val="22"/>
        </w:numPr>
        <w:rPr>
          <w:b/>
          <w:bCs/>
          <w:i/>
          <w:iCs/>
          <w:sz w:val="28"/>
          <w:szCs w:val="28"/>
        </w:rPr>
      </w:pPr>
      <w:r>
        <w:rPr>
          <w:b/>
          <w:bCs/>
          <w:i/>
          <w:iCs/>
          <w:sz w:val="28"/>
          <w:szCs w:val="28"/>
        </w:rPr>
        <w:t>‘</w:t>
      </w:r>
      <w:proofErr w:type="spellStart"/>
      <w:r>
        <w:rPr>
          <w:b/>
          <w:bCs/>
          <w:i/>
          <w:iCs/>
          <w:sz w:val="28"/>
          <w:szCs w:val="28"/>
        </w:rPr>
        <w:t>Ε</w:t>
      </w:r>
      <w:r w:rsidR="00A83BD4" w:rsidRPr="003B1D50">
        <w:rPr>
          <w:b/>
          <w:bCs/>
          <w:i/>
          <w:iCs/>
          <w:sz w:val="28"/>
          <w:szCs w:val="28"/>
        </w:rPr>
        <w:t>κπτωση</w:t>
      </w:r>
      <w:proofErr w:type="spellEnd"/>
      <w:r w:rsidR="00A83BD4" w:rsidRPr="003B1D50">
        <w:rPr>
          <w:b/>
          <w:bCs/>
          <w:i/>
          <w:iCs/>
          <w:sz w:val="28"/>
          <w:szCs w:val="28"/>
        </w:rPr>
        <w:t xml:space="preserve"> 75</w:t>
      </w:r>
      <w:r w:rsidR="003B1D50" w:rsidRPr="003B1D50">
        <w:rPr>
          <w:b/>
          <w:bCs/>
          <w:i/>
          <w:iCs/>
          <w:sz w:val="28"/>
          <w:szCs w:val="28"/>
        </w:rPr>
        <w:t xml:space="preserve">% στην εκπαίδευση εποπτείας, πιστοποιημένη από το </w:t>
      </w:r>
      <w:r w:rsidR="003B1D50" w:rsidRPr="003B1D50">
        <w:rPr>
          <w:b/>
          <w:bCs/>
          <w:i/>
          <w:iCs/>
          <w:sz w:val="28"/>
          <w:szCs w:val="28"/>
          <w:lang w:val="en-US"/>
        </w:rPr>
        <w:t>Counselling</w:t>
      </w:r>
      <w:r w:rsidR="003B1D50" w:rsidRPr="003B1D50">
        <w:rPr>
          <w:b/>
          <w:bCs/>
          <w:i/>
          <w:iCs/>
          <w:sz w:val="28"/>
          <w:szCs w:val="28"/>
        </w:rPr>
        <w:t xml:space="preserve"> </w:t>
      </w:r>
      <w:r w:rsidR="003B1D50" w:rsidRPr="003B1D50">
        <w:rPr>
          <w:b/>
          <w:bCs/>
          <w:i/>
          <w:iCs/>
          <w:sz w:val="28"/>
          <w:szCs w:val="28"/>
          <w:lang w:val="en-US"/>
        </w:rPr>
        <w:t>and</w:t>
      </w:r>
      <w:r w:rsidR="003B1D50" w:rsidRPr="003B1D50">
        <w:rPr>
          <w:b/>
          <w:bCs/>
          <w:i/>
          <w:iCs/>
          <w:sz w:val="28"/>
          <w:szCs w:val="28"/>
        </w:rPr>
        <w:t xml:space="preserve"> </w:t>
      </w:r>
      <w:r w:rsidR="003B1D50" w:rsidRPr="003B1D50">
        <w:rPr>
          <w:b/>
          <w:bCs/>
          <w:i/>
          <w:iCs/>
          <w:sz w:val="28"/>
          <w:szCs w:val="28"/>
          <w:lang w:val="en-US"/>
        </w:rPr>
        <w:t>Psychotherapy</w:t>
      </w:r>
      <w:r w:rsidR="003B1D50" w:rsidRPr="003B1D50">
        <w:rPr>
          <w:b/>
          <w:bCs/>
          <w:i/>
          <w:iCs/>
          <w:sz w:val="28"/>
          <w:szCs w:val="28"/>
        </w:rPr>
        <w:t xml:space="preserve"> </w:t>
      </w:r>
      <w:r w:rsidR="003B1D50" w:rsidRPr="003B1D50">
        <w:rPr>
          <w:b/>
          <w:bCs/>
          <w:i/>
          <w:iCs/>
          <w:sz w:val="28"/>
          <w:szCs w:val="28"/>
          <w:lang w:val="en-US"/>
        </w:rPr>
        <w:t>in</w:t>
      </w:r>
      <w:r w:rsidR="003B1D50" w:rsidRPr="003B1D50">
        <w:rPr>
          <w:b/>
          <w:bCs/>
          <w:i/>
          <w:iCs/>
          <w:sz w:val="28"/>
          <w:szCs w:val="28"/>
        </w:rPr>
        <w:t xml:space="preserve"> </w:t>
      </w:r>
      <w:r w:rsidR="003B1D50" w:rsidRPr="003B1D50">
        <w:rPr>
          <w:b/>
          <w:bCs/>
          <w:i/>
          <w:iCs/>
          <w:sz w:val="28"/>
          <w:szCs w:val="28"/>
          <w:lang w:val="en-US"/>
        </w:rPr>
        <w:t>Scotland</w:t>
      </w:r>
      <w:r w:rsidR="003B1D50" w:rsidRPr="003B1D50">
        <w:rPr>
          <w:b/>
          <w:bCs/>
          <w:i/>
          <w:iCs/>
          <w:sz w:val="28"/>
          <w:szCs w:val="28"/>
        </w:rPr>
        <w:t xml:space="preserve"> (</w:t>
      </w:r>
      <w:r w:rsidR="003B1D50" w:rsidRPr="003B1D50">
        <w:rPr>
          <w:b/>
          <w:bCs/>
          <w:i/>
          <w:iCs/>
          <w:sz w:val="28"/>
          <w:szCs w:val="28"/>
          <w:lang w:val="en-US"/>
        </w:rPr>
        <w:t>COSCA</w:t>
      </w:r>
      <w:r w:rsidR="003B1D50" w:rsidRPr="003B1D50">
        <w:rPr>
          <w:b/>
          <w:bCs/>
          <w:i/>
          <w:iCs/>
          <w:sz w:val="28"/>
          <w:szCs w:val="28"/>
        </w:rPr>
        <w:t>)</w:t>
      </w:r>
    </w:p>
    <w:p w14:paraId="32A34A57" w14:textId="77777777" w:rsidR="00937E5B" w:rsidRDefault="00937E5B" w:rsidP="00937E5B">
      <w:pPr>
        <w:pStyle w:val="a5"/>
        <w:rPr>
          <w:b/>
          <w:bCs/>
          <w:i/>
          <w:iCs/>
          <w:sz w:val="28"/>
          <w:szCs w:val="28"/>
        </w:rPr>
      </w:pPr>
    </w:p>
    <w:p w14:paraId="7B5CCFF8" w14:textId="22D534B5" w:rsidR="00937E5B" w:rsidRDefault="00937E5B" w:rsidP="00A83BD4">
      <w:pPr>
        <w:pStyle w:val="Default"/>
        <w:numPr>
          <w:ilvl w:val="0"/>
          <w:numId w:val="22"/>
        </w:numPr>
        <w:rPr>
          <w:b/>
          <w:bCs/>
          <w:i/>
          <w:iCs/>
          <w:sz w:val="28"/>
          <w:szCs w:val="28"/>
        </w:rPr>
      </w:pPr>
      <w:r>
        <w:rPr>
          <w:b/>
          <w:bCs/>
          <w:i/>
          <w:iCs/>
          <w:sz w:val="28"/>
          <w:szCs w:val="28"/>
        </w:rPr>
        <w:t xml:space="preserve">Συμμετοχή στο </w:t>
      </w:r>
      <w:proofErr w:type="spellStart"/>
      <w:r>
        <w:rPr>
          <w:b/>
          <w:bCs/>
          <w:i/>
          <w:iCs/>
          <w:sz w:val="28"/>
          <w:szCs w:val="28"/>
        </w:rPr>
        <w:t>Ευρωπαικό</w:t>
      </w:r>
      <w:proofErr w:type="spellEnd"/>
      <w:r>
        <w:rPr>
          <w:b/>
          <w:bCs/>
          <w:i/>
          <w:iCs/>
          <w:sz w:val="28"/>
          <w:szCs w:val="28"/>
        </w:rPr>
        <w:t xml:space="preserve"> Συνέδριο Συνθετικής Ψυχοθεραπείας τον Οκτώβριο 2021 στην Αθήνα χωρίς δίδακτρα</w:t>
      </w:r>
    </w:p>
    <w:p w14:paraId="70BF1410" w14:textId="77777777" w:rsidR="003805FA" w:rsidRDefault="003805FA" w:rsidP="003805FA">
      <w:pPr>
        <w:pStyle w:val="Default"/>
        <w:ind w:left="1080"/>
        <w:rPr>
          <w:b/>
          <w:bCs/>
          <w:i/>
          <w:iCs/>
          <w:sz w:val="28"/>
          <w:szCs w:val="28"/>
        </w:rPr>
      </w:pPr>
    </w:p>
    <w:p w14:paraId="402E0CC3" w14:textId="08DBBC77" w:rsidR="003B1D50" w:rsidRDefault="003B1D50" w:rsidP="003B1D50">
      <w:pPr>
        <w:pStyle w:val="Default"/>
        <w:rPr>
          <w:b/>
          <w:bCs/>
          <w:i/>
          <w:iCs/>
          <w:sz w:val="28"/>
          <w:szCs w:val="28"/>
        </w:rPr>
      </w:pPr>
      <w:r>
        <w:rPr>
          <w:b/>
          <w:bCs/>
          <w:i/>
          <w:iCs/>
          <w:sz w:val="28"/>
          <w:szCs w:val="28"/>
        </w:rPr>
        <w:t>Είμαστε στη διάθεσή σας για οποιαδήποτε διευκρίν</w:t>
      </w:r>
      <w:r w:rsidR="00BE7998">
        <w:rPr>
          <w:b/>
          <w:bCs/>
          <w:i/>
          <w:iCs/>
          <w:sz w:val="28"/>
          <w:szCs w:val="28"/>
        </w:rPr>
        <w:t>ι</w:t>
      </w:r>
      <w:r>
        <w:rPr>
          <w:b/>
          <w:bCs/>
          <w:i/>
          <w:iCs/>
          <w:sz w:val="28"/>
          <w:szCs w:val="28"/>
        </w:rPr>
        <w:t>ση ή απορία,</w:t>
      </w:r>
    </w:p>
    <w:p w14:paraId="70D2BE2E" w14:textId="5FD6DF73" w:rsidR="003B1D50" w:rsidRDefault="003B1D50" w:rsidP="003B1D50">
      <w:pPr>
        <w:pStyle w:val="Default"/>
        <w:rPr>
          <w:b/>
          <w:bCs/>
          <w:i/>
          <w:iCs/>
          <w:sz w:val="28"/>
          <w:szCs w:val="28"/>
        </w:rPr>
      </w:pPr>
    </w:p>
    <w:p w14:paraId="5147189E" w14:textId="2F7D4354" w:rsidR="003B1D50" w:rsidRPr="0081798B" w:rsidRDefault="003B1D50" w:rsidP="003B1D50">
      <w:pPr>
        <w:pStyle w:val="Default"/>
        <w:rPr>
          <w:b/>
          <w:bCs/>
          <w:i/>
          <w:iCs/>
          <w:sz w:val="28"/>
          <w:szCs w:val="28"/>
        </w:rPr>
      </w:pPr>
      <w:r>
        <w:rPr>
          <w:b/>
          <w:bCs/>
          <w:i/>
          <w:iCs/>
          <w:sz w:val="28"/>
          <w:szCs w:val="28"/>
        </w:rPr>
        <w:t xml:space="preserve">    Φιλικά</w:t>
      </w:r>
      <w:r w:rsidR="00B262BF" w:rsidRPr="0081798B">
        <w:rPr>
          <w:b/>
          <w:bCs/>
          <w:i/>
          <w:iCs/>
          <w:sz w:val="28"/>
          <w:szCs w:val="28"/>
        </w:rPr>
        <w:t>,</w:t>
      </w:r>
    </w:p>
    <w:p w14:paraId="04A189CD" w14:textId="4430269C" w:rsidR="003B1D50" w:rsidRDefault="003B1D50" w:rsidP="003B1D50">
      <w:pPr>
        <w:pStyle w:val="Default"/>
        <w:rPr>
          <w:b/>
          <w:bCs/>
          <w:i/>
          <w:iCs/>
          <w:sz w:val="28"/>
          <w:szCs w:val="28"/>
        </w:rPr>
      </w:pPr>
    </w:p>
    <w:p w14:paraId="0646094C" w14:textId="311C312C" w:rsidR="003B1D50" w:rsidRPr="00172790" w:rsidRDefault="003B1D50" w:rsidP="003B1D50">
      <w:pPr>
        <w:pStyle w:val="Default"/>
        <w:rPr>
          <w:b/>
          <w:bCs/>
          <w:i/>
          <w:iCs/>
          <w:sz w:val="28"/>
          <w:szCs w:val="28"/>
        </w:rPr>
      </w:pPr>
      <w:r>
        <w:rPr>
          <w:b/>
          <w:bCs/>
          <w:i/>
          <w:iCs/>
          <w:sz w:val="28"/>
          <w:szCs w:val="28"/>
        </w:rPr>
        <w:t xml:space="preserve">Πάνος Ασημάκης, </w:t>
      </w:r>
      <w:r>
        <w:rPr>
          <w:b/>
          <w:bCs/>
          <w:i/>
          <w:iCs/>
          <w:sz w:val="28"/>
          <w:szCs w:val="28"/>
          <w:lang w:val="en-US"/>
        </w:rPr>
        <w:t>Ph</w:t>
      </w:r>
      <w:r w:rsidRPr="003B1D50">
        <w:rPr>
          <w:b/>
          <w:bCs/>
          <w:i/>
          <w:iCs/>
          <w:sz w:val="28"/>
          <w:szCs w:val="28"/>
        </w:rPr>
        <w:t>.</w:t>
      </w:r>
      <w:r>
        <w:rPr>
          <w:b/>
          <w:bCs/>
          <w:i/>
          <w:iCs/>
          <w:sz w:val="28"/>
          <w:szCs w:val="28"/>
          <w:lang w:val="en-US"/>
        </w:rPr>
        <w:t>D</w:t>
      </w:r>
      <w:r w:rsidRPr="003B1D50">
        <w:rPr>
          <w:b/>
          <w:bCs/>
          <w:i/>
          <w:iCs/>
          <w:sz w:val="28"/>
          <w:szCs w:val="28"/>
        </w:rPr>
        <w:t xml:space="preserve">., </w:t>
      </w:r>
      <w:r>
        <w:rPr>
          <w:b/>
          <w:bCs/>
          <w:i/>
          <w:iCs/>
          <w:sz w:val="28"/>
          <w:szCs w:val="28"/>
          <w:lang w:val="en-US"/>
        </w:rPr>
        <w:t>ECP</w:t>
      </w:r>
      <w:r w:rsidRPr="003B1D50">
        <w:rPr>
          <w:b/>
          <w:bCs/>
          <w:i/>
          <w:iCs/>
          <w:sz w:val="28"/>
          <w:szCs w:val="28"/>
        </w:rPr>
        <w:t xml:space="preserve">, </w:t>
      </w:r>
      <w:r>
        <w:rPr>
          <w:b/>
          <w:bCs/>
          <w:i/>
          <w:iCs/>
          <w:sz w:val="28"/>
          <w:szCs w:val="28"/>
          <w:lang w:val="en-US"/>
        </w:rPr>
        <w:t>ECIP</w:t>
      </w:r>
      <w:r w:rsidR="00172790" w:rsidRPr="00172790">
        <w:rPr>
          <w:b/>
          <w:bCs/>
          <w:i/>
          <w:iCs/>
          <w:sz w:val="28"/>
          <w:szCs w:val="28"/>
        </w:rPr>
        <w:t xml:space="preserve">, </w:t>
      </w:r>
      <w:r w:rsidR="00172790">
        <w:rPr>
          <w:b/>
          <w:bCs/>
          <w:i/>
          <w:iCs/>
          <w:sz w:val="28"/>
          <w:szCs w:val="28"/>
          <w:lang w:val="en-US"/>
        </w:rPr>
        <w:t>PLC</w:t>
      </w:r>
    </w:p>
    <w:p w14:paraId="579B4A79" w14:textId="10E822D1" w:rsidR="003B1D50" w:rsidRPr="0081798B" w:rsidRDefault="003B1D50" w:rsidP="003B1D50">
      <w:pPr>
        <w:pStyle w:val="Default"/>
        <w:rPr>
          <w:b/>
          <w:bCs/>
          <w:i/>
          <w:iCs/>
          <w:sz w:val="28"/>
          <w:szCs w:val="28"/>
        </w:rPr>
      </w:pPr>
      <w:r>
        <w:rPr>
          <w:b/>
          <w:bCs/>
          <w:i/>
          <w:iCs/>
          <w:sz w:val="28"/>
          <w:szCs w:val="28"/>
        </w:rPr>
        <w:t xml:space="preserve">Ιδρυτής και διευθυντής </w:t>
      </w:r>
      <w:r>
        <w:rPr>
          <w:b/>
          <w:bCs/>
          <w:i/>
          <w:iCs/>
          <w:sz w:val="28"/>
          <w:szCs w:val="28"/>
          <w:lang w:val="en-US"/>
        </w:rPr>
        <w:t>Athens</w:t>
      </w:r>
      <w:r w:rsidRPr="003B1D50">
        <w:rPr>
          <w:b/>
          <w:bCs/>
          <w:i/>
          <w:iCs/>
          <w:sz w:val="28"/>
          <w:szCs w:val="28"/>
        </w:rPr>
        <w:t xml:space="preserve"> </w:t>
      </w:r>
      <w:r>
        <w:rPr>
          <w:b/>
          <w:bCs/>
          <w:i/>
          <w:iCs/>
          <w:sz w:val="28"/>
          <w:szCs w:val="28"/>
          <w:lang w:val="en-US"/>
        </w:rPr>
        <w:t>Synthesis</w:t>
      </w:r>
      <w:r w:rsidRPr="003B1D50">
        <w:rPr>
          <w:b/>
          <w:bCs/>
          <w:i/>
          <w:iCs/>
          <w:sz w:val="28"/>
          <w:szCs w:val="28"/>
        </w:rPr>
        <w:t xml:space="preserve"> </w:t>
      </w:r>
      <w:r>
        <w:rPr>
          <w:b/>
          <w:bCs/>
          <w:i/>
          <w:iCs/>
          <w:sz w:val="28"/>
          <w:szCs w:val="28"/>
          <w:lang w:val="en-US"/>
        </w:rPr>
        <w:t>Centre</w:t>
      </w:r>
      <w:r w:rsidRPr="0081798B">
        <w:rPr>
          <w:b/>
          <w:bCs/>
          <w:i/>
          <w:iCs/>
          <w:sz w:val="28"/>
          <w:szCs w:val="28"/>
        </w:rPr>
        <w:t>®</w:t>
      </w:r>
    </w:p>
    <w:p w14:paraId="348C5BF5" w14:textId="6853C9BC" w:rsidR="003B1D50" w:rsidRDefault="003B1D50" w:rsidP="003B1D50">
      <w:pPr>
        <w:pStyle w:val="Default"/>
        <w:rPr>
          <w:b/>
          <w:bCs/>
          <w:i/>
          <w:iCs/>
          <w:sz w:val="28"/>
          <w:szCs w:val="28"/>
        </w:rPr>
      </w:pPr>
      <w:r>
        <w:rPr>
          <w:b/>
          <w:bCs/>
          <w:i/>
          <w:iCs/>
          <w:sz w:val="28"/>
          <w:szCs w:val="28"/>
        </w:rPr>
        <w:t>Πρώην πρόεδρος Εθνικής Εταιρείας Ψυχοθεραπείας Ελλάδος (ΕΕΨΕ)</w:t>
      </w:r>
      <w:r w:rsidR="00B262BF" w:rsidRPr="00B262BF">
        <w:rPr>
          <w:b/>
          <w:bCs/>
          <w:i/>
          <w:iCs/>
          <w:sz w:val="28"/>
          <w:szCs w:val="28"/>
        </w:rPr>
        <w:t xml:space="preserve"> &amp; </w:t>
      </w:r>
      <w:proofErr w:type="spellStart"/>
      <w:r w:rsidR="00B262BF">
        <w:rPr>
          <w:b/>
          <w:bCs/>
          <w:i/>
          <w:iCs/>
          <w:sz w:val="28"/>
          <w:szCs w:val="28"/>
        </w:rPr>
        <w:t>Ευρωπαικής</w:t>
      </w:r>
      <w:proofErr w:type="spellEnd"/>
      <w:r w:rsidR="00B262BF">
        <w:rPr>
          <w:b/>
          <w:bCs/>
          <w:i/>
          <w:iCs/>
          <w:sz w:val="28"/>
          <w:szCs w:val="28"/>
        </w:rPr>
        <w:t xml:space="preserve"> Εταιρείας Συνθετικής Ψυχοθεραπείας (</w:t>
      </w:r>
      <w:r w:rsidR="00B262BF">
        <w:rPr>
          <w:b/>
          <w:bCs/>
          <w:i/>
          <w:iCs/>
          <w:sz w:val="28"/>
          <w:szCs w:val="28"/>
          <w:lang w:val="en-US"/>
        </w:rPr>
        <w:t>EAIP</w:t>
      </w:r>
      <w:r w:rsidR="00B262BF" w:rsidRPr="00B262BF">
        <w:rPr>
          <w:b/>
          <w:bCs/>
          <w:i/>
          <w:iCs/>
          <w:sz w:val="28"/>
          <w:szCs w:val="28"/>
        </w:rPr>
        <w:t>)</w:t>
      </w:r>
    </w:p>
    <w:p w14:paraId="716F2429" w14:textId="77697ACE" w:rsidR="00937E5B" w:rsidRDefault="00937E5B">
      <w:pPr>
        <w:spacing w:after="200" w:line="276" w:lineRule="auto"/>
        <w:rPr>
          <w:rFonts w:ascii="Calibri" w:hAnsi="Calibri" w:cs="Calibri"/>
          <w:b/>
          <w:bCs/>
          <w:i/>
          <w:iCs/>
          <w:color w:val="000000"/>
          <w:sz w:val="28"/>
          <w:szCs w:val="28"/>
          <w:lang w:eastAsia="el-GR"/>
        </w:rPr>
      </w:pPr>
      <w:r>
        <w:rPr>
          <w:b/>
          <w:bCs/>
          <w:i/>
          <w:iCs/>
          <w:sz w:val="28"/>
          <w:szCs w:val="28"/>
        </w:rPr>
        <w:br w:type="page"/>
      </w:r>
    </w:p>
    <w:p w14:paraId="61065061" w14:textId="371B4634" w:rsidR="0029189A" w:rsidRPr="003B1D50" w:rsidRDefault="00CF6B28" w:rsidP="0029189A">
      <w:pPr>
        <w:pStyle w:val="Default"/>
        <w:ind w:left="720"/>
        <w:jc w:val="center"/>
        <w:rPr>
          <w:b/>
          <w:bCs/>
          <w:i/>
          <w:iCs/>
          <w:sz w:val="32"/>
          <w:szCs w:val="32"/>
          <w:u w:val="single"/>
        </w:rPr>
      </w:pPr>
      <w:r w:rsidRPr="00D01BE6">
        <w:rPr>
          <w:b/>
          <w:bCs/>
          <w:i/>
          <w:iCs/>
          <w:sz w:val="32"/>
          <w:szCs w:val="32"/>
          <w:u w:val="single"/>
        </w:rPr>
        <w:lastRenderedPageBreak/>
        <w:t>ΕΚΠΑΙΔΕΥΣΗ</w:t>
      </w:r>
      <w:r w:rsidRPr="003B1D50">
        <w:rPr>
          <w:b/>
          <w:bCs/>
          <w:i/>
          <w:iCs/>
          <w:sz w:val="32"/>
          <w:szCs w:val="32"/>
          <w:u w:val="single"/>
        </w:rPr>
        <w:t xml:space="preserve"> </w:t>
      </w:r>
      <w:r w:rsidRPr="00D01BE6">
        <w:rPr>
          <w:b/>
          <w:bCs/>
          <w:i/>
          <w:iCs/>
          <w:sz w:val="32"/>
          <w:szCs w:val="32"/>
          <w:u w:val="single"/>
        </w:rPr>
        <w:t>ΣΤΗΝ</w:t>
      </w:r>
      <w:r w:rsidRPr="003B1D50">
        <w:rPr>
          <w:b/>
          <w:bCs/>
          <w:i/>
          <w:iCs/>
          <w:sz w:val="32"/>
          <w:szCs w:val="32"/>
          <w:u w:val="single"/>
        </w:rPr>
        <w:t xml:space="preserve"> </w:t>
      </w:r>
      <w:r w:rsidRPr="00D01BE6">
        <w:rPr>
          <w:b/>
          <w:bCs/>
          <w:i/>
          <w:iCs/>
          <w:sz w:val="32"/>
          <w:szCs w:val="32"/>
          <w:u w:val="single"/>
        </w:rPr>
        <w:t>ΣΥΝΘΕΤΙΚΗ</w:t>
      </w:r>
    </w:p>
    <w:p w14:paraId="78163A79" w14:textId="18DC9329" w:rsidR="00D01BE6" w:rsidRPr="00D01BE6" w:rsidRDefault="00CF6B28" w:rsidP="0029189A">
      <w:pPr>
        <w:pStyle w:val="Default"/>
        <w:ind w:left="720"/>
        <w:jc w:val="center"/>
        <w:rPr>
          <w:b/>
          <w:bCs/>
          <w:i/>
          <w:iCs/>
          <w:sz w:val="32"/>
          <w:szCs w:val="32"/>
          <w:u w:val="single"/>
        </w:rPr>
      </w:pPr>
      <w:r w:rsidRPr="0081798B">
        <w:rPr>
          <w:b/>
          <w:bCs/>
          <w:i/>
          <w:iCs/>
          <w:sz w:val="32"/>
          <w:szCs w:val="32"/>
          <w:u w:val="single"/>
        </w:rPr>
        <w:t xml:space="preserve">– </w:t>
      </w:r>
      <w:r w:rsidRPr="00D01BE6">
        <w:rPr>
          <w:b/>
          <w:bCs/>
          <w:i/>
          <w:iCs/>
          <w:sz w:val="32"/>
          <w:szCs w:val="32"/>
          <w:u w:val="single"/>
        </w:rPr>
        <w:t>ΣΧΕΣΙΑΚΗ</w:t>
      </w:r>
      <w:r w:rsidRPr="0081798B">
        <w:rPr>
          <w:b/>
          <w:bCs/>
          <w:i/>
          <w:iCs/>
          <w:sz w:val="32"/>
          <w:szCs w:val="32"/>
          <w:u w:val="single"/>
        </w:rPr>
        <w:t xml:space="preserve"> </w:t>
      </w:r>
      <w:r w:rsidRPr="00D01BE6">
        <w:rPr>
          <w:b/>
          <w:bCs/>
          <w:i/>
          <w:iCs/>
          <w:sz w:val="32"/>
          <w:szCs w:val="32"/>
          <w:u w:val="single"/>
        </w:rPr>
        <w:t>ΨΥΧΟΘΕΡΑΠΕΙΑ</w:t>
      </w:r>
    </w:p>
    <w:p w14:paraId="07CE2FF8" w14:textId="77777777" w:rsidR="00D01BE6" w:rsidRPr="0081798B" w:rsidRDefault="00CF6B28" w:rsidP="00D01BE6">
      <w:pPr>
        <w:pStyle w:val="Default"/>
        <w:ind w:left="720"/>
        <w:jc w:val="center"/>
        <w:rPr>
          <w:b/>
          <w:bCs/>
          <w:iCs/>
          <w:sz w:val="32"/>
          <w:szCs w:val="32"/>
          <w:u w:val="single"/>
        </w:rPr>
      </w:pPr>
      <w:r w:rsidRPr="0081798B">
        <w:rPr>
          <w:b/>
          <w:bCs/>
          <w:iCs/>
          <w:sz w:val="32"/>
          <w:szCs w:val="32"/>
          <w:u w:val="single"/>
        </w:rPr>
        <w:t xml:space="preserve"> (</w:t>
      </w:r>
      <w:r>
        <w:rPr>
          <w:b/>
          <w:bCs/>
          <w:iCs/>
          <w:sz w:val="32"/>
          <w:szCs w:val="32"/>
          <w:u w:val="single"/>
          <w:lang w:val="en-US"/>
        </w:rPr>
        <w:t>European</w:t>
      </w:r>
      <w:r w:rsidRPr="0081798B">
        <w:rPr>
          <w:b/>
          <w:bCs/>
          <w:iCs/>
          <w:sz w:val="32"/>
          <w:szCs w:val="32"/>
          <w:u w:val="single"/>
        </w:rPr>
        <w:t xml:space="preserve"> </w:t>
      </w:r>
      <w:r>
        <w:rPr>
          <w:b/>
          <w:bCs/>
          <w:iCs/>
          <w:sz w:val="32"/>
          <w:szCs w:val="32"/>
          <w:u w:val="single"/>
          <w:lang w:val="en-US"/>
        </w:rPr>
        <w:t>Certificate</w:t>
      </w:r>
      <w:r w:rsidRPr="0081798B">
        <w:rPr>
          <w:b/>
          <w:bCs/>
          <w:iCs/>
          <w:sz w:val="32"/>
          <w:szCs w:val="32"/>
          <w:u w:val="single"/>
        </w:rPr>
        <w:t xml:space="preserve"> </w:t>
      </w:r>
      <w:r>
        <w:rPr>
          <w:b/>
          <w:bCs/>
          <w:iCs/>
          <w:sz w:val="32"/>
          <w:szCs w:val="32"/>
          <w:u w:val="single"/>
          <w:lang w:val="en-US"/>
        </w:rPr>
        <w:t>for</w:t>
      </w:r>
      <w:r w:rsidRPr="0081798B">
        <w:rPr>
          <w:b/>
          <w:bCs/>
          <w:iCs/>
          <w:sz w:val="32"/>
          <w:szCs w:val="32"/>
          <w:u w:val="single"/>
        </w:rPr>
        <w:t xml:space="preserve"> </w:t>
      </w:r>
      <w:r>
        <w:rPr>
          <w:b/>
          <w:bCs/>
          <w:iCs/>
          <w:sz w:val="32"/>
          <w:szCs w:val="32"/>
          <w:u w:val="single"/>
          <w:lang w:val="en-US"/>
        </w:rPr>
        <w:t>Psychotherapy</w:t>
      </w:r>
      <w:r w:rsidRPr="0081798B">
        <w:rPr>
          <w:b/>
          <w:bCs/>
          <w:iCs/>
          <w:sz w:val="32"/>
          <w:szCs w:val="32"/>
          <w:u w:val="single"/>
        </w:rPr>
        <w:t xml:space="preserve"> – </w:t>
      </w:r>
    </w:p>
    <w:p w14:paraId="0C12E1E3" w14:textId="552FAD0B" w:rsidR="00CF6B28" w:rsidRPr="00F646D6" w:rsidRDefault="00CF6B28" w:rsidP="00D01BE6">
      <w:pPr>
        <w:pStyle w:val="Default"/>
        <w:ind w:left="720"/>
        <w:jc w:val="center"/>
        <w:rPr>
          <w:b/>
          <w:bCs/>
          <w:iCs/>
          <w:sz w:val="32"/>
          <w:szCs w:val="32"/>
          <w:u w:val="single"/>
          <w:lang w:val="en-US"/>
        </w:rPr>
      </w:pPr>
      <w:r>
        <w:rPr>
          <w:b/>
          <w:bCs/>
          <w:iCs/>
          <w:sz w:val="32"/>
          <w:szCs w:val="32"/>
          <w:u w:val="single"/>
          <w:lang w:val="en-US"/>
        </w:rPr>
        <w:t>European Association for Psychotherapy</w:t>
      </w:r>
      <w:r w:rsidRPr="003A1E0D">
        <w:rPr>
          <w:b/>
          <w:bCs/>
          <w:iCs/>
          <w:sz w:val="32"/>
          <w:szCs w:val="32"/>
          <w:u w:val="single"/>
          <w:lang w:val="en-US"/>
        </w:rPr>
        <w:t>)</w:t>
      </w:r>
      <w:r w:rsidR="00F646D6" w:rsidRPr="00F646D6">
        <w:rPr>
          <w:b/>
          <w:bCs/>
          <w:iCs/>
          <w:sz w:val="32"/>
          <w:szCs w:val="32"/>
          <w:u w:val="single"/>
          <w:lang w:val="en-US"/>
        </w:rPr>
        <w:t xml:space="preserve"> </w:t>
      </w:r>
      <w:r w:rsidR="00F646D6">
        <w:rPr>
          <w:b/>
          <w:bCs/>
          <w:iCs/>
          <w:sz w:val="32"/>
          <w:szCs w:val="32"/>
          <w:u w:val="single"/>
          <w:lang w:val="en-US"/>
        </w:rPr>
        <w:t>r.</w:t>
      </w:r>
      <w:r w:rsidR="00897AF4">
        <w:rPr>
          <w:b/>
          <w:bCs/>
          <w:iCs/>
          <w:sz w:val="32"/>
          <w:szCs w:val="32"/>
          <w:u w:val="single"/>
          <w:lang w:val="en-US"/>
        </w:rPr>
        <w:t>0</w:t>
      </w:r>
      <w:r w:rsidR="00A51C0C">
        <w:rPr>
          <w:b/>
          <w:bCs/>
          <w:iCs/>
          <w:sz w:val="32"/>
          <w:szCs w:val="32"/>
          <w:u w:val="single"/>
          <w:lang w:val="en-US"/>
        </w:rPr>
        <w:t>6</w:t>
      </w:r>
      <w:r w:rsidR="00FA288E">
        <w:rPr>
          <w:b/>
          <w:bCs/>
          <w:iCs/>
          <w:sz w:val="32"/>
          <w:szCs w:val="32"/>
          <w:u w:val="single"/>
          <w:lang w:val="en-US"/>
        </w:rPr>
        <w:t>.20</w:t>
      </w:r>
      <w:r w:rsidR="00897AF4">
        <w:rPr>
          <w:b/>
          <w:bCs/>
          <w:iCs/>
          <w:sz w:val="32"/>
          <w:szCs w:val="32"/>
          <w:u w:val="single"/>
          <w:lang w:val="en-US"/>
        </w:rPr>
        <w:t>20</w:t>
      </w:r>
    </w:p>
    <w:p w14:paraId="4B707C0F" w14:textId="77777777" w:rsidR="00131182" w:rsidRPr="00131182" w:rsidRDefault="00131182" w:rsidP="00131182">
      <w:pPr>
        <w:pStyle w:val="Default"/>
        <w:ind w:left="720"/>
        <w:rPr>
          <w:b/>
          <w:bCs/>
          <w:iCs/>
          <w:u w:val="single"/>
          <w:lang w:val="en-US"/>
        </w:rPr>
      </w:pPr>
    </w:p>
    <w:p w14:paraId="355426F0" w14:textId="77777777" w:rsidR="00CF6B28" w:rsidRPr="00FA288E" w:rsidRDefault="00131182" w:rsidP="00B56635">
      <w:pPr>
        <w:pStyle w:val="Default"/>
        <w:numPr>
          <w:ilvl w:val="0"/>
          <w:numId w:val="9"/>
        </w:numPr>
        <w:rPr>
          <w:b/>
          <w:bCs/>
          <w:iCs/>
          <w:sz w:val="28"/>
          <w:szCs w:val="28"/>
          <w:u w:val="single"/>
        </w:rPr>
      </w:pPr>
      <w:r w:rsidRPr="00FA288E">
        <w:rPr>
          <w:b/>
          <w:bCs/>
          <w:iCs/>
          <w:sz w:val="28"/>
          <w:szCs w:val="28"/>
          <w:u w:val="single"/>
        </w:rPr>
        <w:t>Ετήσια προγράμματα εκπαίδευσης στη Συνθετική Ψυχοθεραπεία (υπόκειται σε αλλαγές)</w:t>
      </w:r>
    </w:p>
    <w:p w14:paraId="786696B5" w14:textId="77777777" w:rsidR="00131182" w:rsidRPr="00FA288E" w:rsidRDefault="00131182" w:rsidP="00131182">
      <w:pPr>
        <w:pStyle w:val="Default"/>
        <w:ind w:left="720"/>
        <w:rPr>
          <w:b/>
          <w:bCs/>
          <w:iCs/>
          <w:sz w:val="28"/>
          <w:szCs w:val="28"/>
          <w:u w:val="single"/>
        </w:rPr>
      </w:pPr>
    </w:p>
    <w:p w14:paraId="12B08F93" w14:textId="086E11C1" w:rsidR="00D01BE6" w:rsidRPr="00EB7DEE" w:rsidRDefault="00D01BE6" w:rsidP="00D01BE6">
      <w:pPr>
        <w:autoSpaceDE w:val="0"/>
        <w:autoSpaceDN w:val="0"/>
        <w:adjustRightInd w:val="0"/>
        <w:ind w:left="360"/>
        <w:rPr>
          <w:rFonts w:ascii="Calibri" w:hAnsi="Calibri" w:cs="Calibri"/>
          <w:sz w:val="28"/>
          <w:szCs w:val="28"/>
        </w:rPr>
      </w:pPr>
      <w:r w:rsidRPr="00FA288E">
        <w:rPr>
          <w:rFonts w:ascii="Calibri" w:hAnsi="Calibri" w:cs="Calibri"/>
          <w:b/>
          <w:bCs/>
          <w:sz w:val="28"/>
          <w:szCs w:val="28"/>
        </w:rPr>
        <w:t>Προγράμματα  Μεταπτυχιακής Εκπαίδευσης στη  Συνθετική Ψυχοθεραπεία 20</w:t>
      </w:r>
      <w:r w:rsidR="00C7479C" w:rsidRPr="00C7479C">
        <w:rPr>
          <w:rFonts w:ascii="Calibri" w:hAnsi="Calibri" w:cs="Calibri"/>
          <w:b/>
          <w:bCs/>
          <w:sz w:val="28"/>
          <w:szCs w:val="28"/>
        </w:rPr>
        <w:t>20</w:t>
      </w:r>
      <w:r w:rsidRPr="00FA288E">
        <w:rPr>
          <w:rFonts w:ascii="Calibri" w:hAnsi="Calibri" w:cs="Calibri"/>
          <w:b/>
          <w:bCs/>
          <w:sz w:val="28"/>
          <w:szCs w:val="28"/>
        </w:rPr>
        <w:t>-202</w:t>
      </w:r>
      <w:r w:rsidR="00C7479C" w:rsidRPr="00C7479C">
        <w:rPr>
          <w:rFonts w:ascii="Calibri" w:hAnsi="Calibri" w:cs="Calibri"/>
          <w:b/>
          <w:bCs/>
          <w:sz w:val="28"/>
          <w:szCs w:val="28"/>
        </w:rPr>
        <w:t>1</w:t>
      </w:r>
      <w:r w:rsidRPr="00FA288E">
        <w:rPr>
          <w:rFonts w:ascii="Calibri" w:hAnsi="Calibri" w:cs="Calibri"/>
          <w:b/>
          <w:bCs/>
          <w:sz w:val="28"/>
          <w:szCs w:val="28"/>
        </w:rPr>
        <w:t xml:space="preserve"> που οδηγούν στο </w:t>
      </w:r>
      <w:r w:rsidRPr="00FA288E">
        <w:rPr>
          <w:rFonts w:ascii="Calibri" w:hAnsi="Calibri" w:cs="Calibri"/>
          <w:b/>
          <w:bCs/>
          <w:sz w:val="28"/>
          <w:szCs w:val="28"/>
          <w:lang w:val="en-US"/>
        </w:rPr>
        <w:t>European</w:t>
      </w:r>
      <w:r w:rsidRPr="00FA288E">
        <w:rPr>
          <w:rFonts w:ascii="Calibri" w:hAnsi="Calibri" w:cs="Calibri"/>
          <w:b/>
          <w:bCs/>
          <w:sz w:val="28"/>
          <w:szCs w:val="28"/>
        </w:rPr>
        <w:t xml:space="preserve"> </w:t>
      </w:r>
      <w:r w:rsidRPr="00FA288E">
        <w:rPr>
          <w:rFonts w:ascii="Calibri" w:hAnsi="Calibri" w:cs="Calibri"/>
          <w:b/>
          <w:bCs/>
          <w:sz w:val="28"/>
          <w:szCs w:val="28"/>
          <w:lang w:val="en-US"/>
        </w:rPr>
        <w:t>Certificate</w:t>
      </w:r>
      <w:r w:rsidRPr="00FA288E">
        <w:rPr>
          <w:rFonts w:ascii="Calibri" w:hAnsi="Calibri" w:cs="Calibri"/>
          <w:b/>
          <w:bCs/>
          <w:sz w:val="28"/>
          <w:szCs w:val="28"/>
        </w:rPr>
        <w:t xml:space="preserve"> </w:t>
      </w:r>
      <w:r w:rsidRPr="00FA288E">
        <w:rPr>
          <w:rFonts w:ascii="Calibri" w:hAnsi="Calibri" w:cs="Calibri"/>
          <w:b/>
          <w:bCs/>
          <w:sz w:val="28"/>
          <w:szCs w:val="28"/>
          <w:lang w:val="en-US"/>
        </w:rPr>
        <w:t>for</w:t>
      </w:r>
      <w:r w:rsidRPr="00FA288E">
        <w:rPr>
          <w:rFonts w:ascii="Calibri" w:hAnsi="Calibri" w:cs="Calibri"/>
          <w:b/>
          <w:bCs/>
          <w:sz w:val="28"/>
          <w:szCs w:val="28"/>
        </w:rPr>
        <w:t xml:space="preserve"> </w:t>
      </w:r>
      <w:r w:rsidRPr="00FA288E">
        <w:rPr>
          <w:rFonts w:ascii="Calibri" w:hAnsi="Calibri" w:cs="Calibri"/>
          <w:b/>
          <w:bCs/>
          <w:sz w:val="28"/>
          <w:szCs w:val="28"/>
          <w:lang w:val="en-US"/>
        </w:rPr>
        <w:t>Psychotherapy</w:t>
      </w:r>
      <w:r w:rsidRPr="00FA288E">
        <w:rPr>
          <w:rFonts w:ascii="Calibri" w:hAnsi="Calibri" w:cs="Calibri"/>
          <w:b/>
          <w:bCs/>
          <w:sz w:val="28"/>
          <w:szCs w:val="28"/>
        </w:rPr>
        <w:t xml:space="preserve"> (</w:t>
      </w:r>
      <w:r w:rsidRPr="00FA288E">
        <w:rPr>
          <w:rFonts w:ascii="Calibri" w:hAnsi="Calibri" w:cs="Calibri"/>
          <w:b/>
          <w:bCs/>
          <w:sz w:val="28"/>
          <w:szCs w:val="28"/>
          <w:lang w:val="en-US"/>
        </w:rPr>
        <w:t>ECP</w:t>
      </w:r>
      <w:r w:rsidRPr="00FA288E">
        <w:rPr>
          <w:rFonts w:ascii="Calibri" w:hAnsi="Calibri" w:cs="Calibri"/>
          <w:b/>
          <w:bCs/>
          <w:sz w:val="28"/>
          <w:szCs w:val="28"/>
        </w:rPr>
        <w:t xml:space="preserve">).  (ελάχιστη παρακολούθηση 4 ετήσιοι κύκλοι). Το Κέντρο είναι </w:t>
      </w:r>
      <w:r w:rsidRPr="00FA288E">
        <w:rPr>
          <w:rFonts w:ascii="Calibri" w:hAnsi="Calibri" w:cs="Calibri"/>
          <w:b/>
          <w:bCs/>
          <w:sz w:val="28"/>
          <w:szCs w:val="28"/>
          <w:lang w:val="en-US"/>
        </w:rPr>
        <w:t>European</w:t>
      </w:r>
      <w:r w:rsidRPr="00FA288E">
        <w:rPr>
          <w:rFonts w:ascii="Calibri" w:hAnsi="Calibri" w:cs="Calibri"/>
          <w:b/>
          <w:bCs/>
          <w:sz w:val="28"/>
          <w:szCs w:val="28"/>
        </w:rPr>
        <w:t xml:space="preserve"> </w:t>
      </w:r>
      <w:r w:rsidRPr="00FA288E">
        <w:rPr>
          <w:rFonts w:ascii="Calibri" w:hAnsi="Calibri" w:cs="Calibri"/>
          <w:b/>
          <w:bCs/>
          <w:sz w:val="28"/>
          <w:szCs w:val="28"/>
          <w:lang w:val="en-US"/>
        </w:rPr>
        <w:t>Association</w:t>
      </w:r>
      <w:r w:rsidRPr="00FA288E">
        <w:rPr>
          <w:rFonts w:ascii="Calibri" w:hAnsi="Calibri" w:cs="Calibri"/>
          <w:b/>
          <w:bCs/>
          <w:sz w:val="28"/>
          <w:szCs w:val="28"/>
        </w:rPr>
        <w:t xml:space="preserve"> </w:t>
      </w:r>
      <w:r w:rsidRPr="00FA288E">
        <w:rPr>
          <w:rFonts w:ascii="Calibri" w:hAnsi="Calibri" w:cs="Calibri"/>
          <w:b/>
          <w:bCs/>
          <w:sz w:val="28"/>
          <w:szCs w:val="28"/>
          <w:lang w:val="en-US"/>
        </w:rPr>
        <w:t>Psychotherapy</w:t>
      </w:r>
      <w:r w:rsidRPr="00FA288E">
        <w:rPr>
          <w:rFonts w:ascii="Calibri" w:hAnsi="Calibri" w:cs="Calibri"/>
          <w:b/>
          <w:bCs/>
          <w:sz w:val="28"/>
          <w:szCs w:val="28"/>
        </w:rPr>
        <w:t xml:space="preserve"> </w:t>
      </w:r>
      <w:r w:rsidRPr="00FA288E">
        <w:rPr>
          <w:rFonts w:ascii="Calibri" w:hAnsi="Calibri" w:cs="Calibri"/>
          <w:b/>
          <w:bCs/>
          <w:sz w:val="28"/>
          <w:szCs w:val="28"/>
          <w:lang w:val="en-US"/>
        </w:rPr>
        <w:t>Accredited</w:t>
      </w:r>
      <w:r w:rsidRPr="00FA288E">
        <w:rPr>
          <w:rFonts w:ascii="Calibri" w:hAnsi="Calibri" w:cs="Calibri"/>
          <w:b/>
          <w:bCs/>
          <w:sz w:val="28"/>
          <w:szCs w:val="28"/>
        </w:rPr>
        <w:t xml:space="preserve"> </w:t>
      </w:r>
      <w:r w:rsidRPr="00FA288E">
        <w:rPr>
          <w:rFonts w:ascii="Calibri" w:hAnsi="Calibri" w:cs="Calibri"/>
          <w:b/>
          <w:bCs/>
          <w:sz w:val="28"/>
          <w:szCs w:val="28"/>
          <w:lang w:val="en-US"/>
        </w:rPr>
        <w:t>Institute</w:t>
      </w:r>
      <w:r w:rsidRPr="00FA288E">
        <w:rPr>
          <w:rFonts w:ascii="Calibri" w:hAnsi="Calibri" w:cs="Calibri"/>
          <w:b/>
          <w:bCs/>
          <w:sz w:val="28"/>
          <w:szCs w:val="28"/>
        </w:rPr>
        <w:t xml:space="preserve"> (</w:t>
      </w:r>
      <w:r w:rsidRPr="00FA288E">
        <w:rPr>
          <w:rFonts w:ascii="Calibri" w:hAnsi="Calibri" w:cs="Calibri"/>
          <w:b/>
          <w:bCs/>
          <w:sz w:val="28"/>
          <w:szCs w:val="28"/>
          <w:lang w:val="en-US"/>
        </w:rPr>
        <w:t>EAPTI</w:t>
      </w:r>
      <w:r w:rsidRPr="00FA288E">
        <w:rPr>
          <w:rFonts w:ascii="Calibri" w:hAnsi="Calibri" w:cs="Calibri"/>
          <w:b/>
          <w:bCs/>
          <w:sz w:val="28"/>
          <w:szCs w:val="28"/>
        </w:rPr>
        <w:t xml:space="preserve">) </w:t>
      </w:r>
      <w:r w:rsidR="00BE7998">
        <w:rPr>
          <w:rFonts w:ascii="Calibri" w:hAnsi="Calibri" w:cs="Calibri"/>
          <w:b/>
          <w:bCs/>
          <w:sz w:val="28"/>
          <w:szCs w:val="28"/>
        </w:rPr>
        <w:t xml:space="preserve"> </w:t>
      </w:r>
    </w:p>
    <w:tbl>
      <w:tblPr>
        <w:tblW w:w="0" w:type="auto"/>
        <w:tblInd w:w="108" w:type="dxa"/>
        <w:tblLayout w:type="fixed"/>
        <w:tblLook w:val="0000" w:firstRow="0" w:lastRow="0" w:firstColumn="0" w:lastColumn="0" w:noHBand="0" w:noVBand="0"/>
      </w:tblPr>
      <w:tblGrid>
        <w:gridCol w:w="1008"/>
        <w:gridCol w:w="801"/>
        <w:gridCol w:w="3627"/>
      </w:tblGrid>
      <w:tr w:rsidR="00D01BE6" w:rsidRPr="00FA288E" w14:paraId="5100FC58" w14:textId="77777777" w:rsidTr="002040C1">
        <w:trPr>
          <w:trHeight w:val="1"/>
        </w:trPr>
        <w:tc>
          <w:tcPr>
            <w:tcW w:w="1008" w:type="dxa"/>
            <w:tcBorders>
              <w:top w:val="nil"/>
              <w:left w:val="nil"/>
              <w:bottom w:val="nil"/>
              <w:right w:val="nil"/>
            </w:tcBorders>
            <w:shd w:val="clear" w:color="000000" w:fill="FFFFFF"/>
          </w:tcPr>
          <w:p w14:paraId="1A80AA95" w14:textId="77777777" w:rsidR="00D01BE6" w:rsidRPr="00FA288E" w:rsidRDefault="00D01BE6" w:rsidP="002040C1">
            <w:pPr>
              <w:autoSpaceDE w:val="0"/>
              <w:autoSpaceDN w:val="0"/>
              <w:adjustRightInd w:val="0"/>
              <w:jc w:val="both"/>
              <w:rPr>
                <w:rFonts w:ascii="Calibri" w:hAnsi="Calibri" w:cs="Calibri"/>
                <w:sz w:val="28"/>
                <w:szCs w:val="28"/>
              </w:rPr>
            </w:pPr>
          </w:p>
        </w:tc>
        <w:tc>
          <w:tcPr>
            <w:tcW w:w="4428" w:type="dxa"/>
            <w:gridSpan w:val="2"/>
            <w:tcBorders>
              <w:top w:val="nil"/>
              <w:left w:val="nil"/>
              <w:bottom w:val="nil"/>
              <w:right w:val="nil"/>
            </w:tcBorders>
            <w:shd w:val="clear" w:color="000000" w:fill="FFFFFF"/>
          </w:tcPr>
          <w:p w14:paraId="551CE819" w14:textId="77777777" w:rsidR="00D01BE6" w:rsidRPr="00FA288E" w:rsidRDefault="00D01BE6" w:rsidP="002040C1">
            <w:pPr>
              <w:autoSpaceDE w:val="0"/>
              <w:autoSpaceDN w:val="0"/>
              <w:adjustRightInd w:val="0"/>
              <w:jc w:val="both"/>
              <w:rPr>
                <w:rFonts w:ascii="Calibri" w:hAnsi="Calibri" w:cs="Calibri"/>
                <w:sz w:val="28"/>
                <w:szCs w:val="28"/>
              </w:rPr>
            </w:pPr>
          </w:p>
        </w:tc>
      </w:tr>
      <w:tr w:rsidR="00D01BE6" w:rsidRPr="00FA288E" w14:paraId="4488AA6C" w14:textId="77777777" w:rsidTr="002040C1">
        <w:trPr>
          <w:trHeight w:val="1"/>
        </w:trPr>
        <w:tc>
          <w:tcPr>
            <w:tcW w:w="1809" w:type="dxa"/>
            <w:gridSpan w:val="2"/>
            <w:tcBorders>
              <w:top w:val="nil"/>
              <w:left w:val="nil"/>
              <w:bottom w:val="nil"/>
              <w:right w:val="nil"/>
            </w:tcBorders>
            <w:shd w:val="clear" w:color="000000" w:fill="FFFFFF"/>
          </w:tcPr>
          <w:p w14:paraId="2DDDA013" w14:textId="77777777" w:rsidR="00131BCC" w:rsidRPr="00FA288E" w:rsidRDefault="00D01BE6" w:rsidP="00131BCC">
            <w:pPr>
              <w:autoSpaceDE w:val="0"/>
              <w:autoSpaceDN w:val="0"/>
              <w:adjustRightInd w:val="0"/>
              <w:jc w:val="both"/>
              <w:rPr>
                <w:rFonts w:ascii="Calibri" w:hAnsi="Calibri" w:cs="Calibri"/>
                <w:sz w:val="28"/>
                <w:szCs w:val="28"/>
              </w:rPr>
            </w:pPr>
            <w:r w:rsidRPr="00FA288E">
              <w:rPr>
                <w:rFonts w:ascii="Calibri" w:hAnsi="Calibri" w:cs="Calibri"/>
                <w:sz w:val="28"/>
                <w:szCs w:val="28"/>
              </w:rPr>
              <w:t xml:space="preserve"> </w:t>
            </w:r>
          </w:p>
        </w:tc>
        <w:tc>
          <w:tcPr>
            <w:tcW w:w="3627" w:type="dxa"/>
            <w:tcBorders>
              <w:top w:val="nil"/>
              <w:left w:val="nil"/>
              <w:bottom w:val="nil"/>
              <w:right w:val="nil"/>
            </w:tcBorders>
            <w:shd w:val="clear" w:color="000000" w:fill="FFFFFF"/>
          </w:tcPr>
          <w:p w14:paraId="2A52C628" w14:textId="77777777" w:rsidR="00D01BE6" w:rsidRPr="00FA288E" w:rsidRDefault="00D01BE6" w:rsidP="00EB7DEE">
            <w:pPr>
              <w:autoSpaceDE w:val="0"/>
              <w:autoSpaceDN w:val="0"/>
              <w:adjustRightInd w:val="0"/>
              <w:rPr>
                <w:rFonts w:ascii="Calibri" w:hAnsi="Calibri" w:cs="Calibri"/>
                <w:sz w:val="28"/>
                <w:szCs w:val="28"/>
              </w:rPr>
            </w:pPr>
          </w:p>
        </w:tc>
      </w:tr>
    </w:tbl>
    <w:p w14:paraId="427F1EB0" w14:textId="77777777" w:rsidR="00C62D6E" w:rsidRPr="00FA288E" w:rsidRDefault="00C62D6E" w:rsidP="00B56635">
      <w:pPr>
        <w:pStyle w:val="a5"/>
        <w:numPr>
          <w:ilvl w:val="0"/>
          <w:numId w:val="10"/>
        </w:numPr>
        <w:autoSpaceDE w:val="0"/>
        <w:autoSpaceDN w:val="0"/>
        <w:adjustRightInd w:val="0"/>
        <w:spacing w:after="0" w:line="240" w:lineRule="auto"/>
        <w:rPr>
          <w:rFonts w:ascii="Calibri" w:hAnsi="Calibri" w:cs="Calibri"/>
          <w:b/>
          <w:i/>
          <w:sz w:val="28"/>
          <w:szCs w:val="28"/>
        </w:rPr>
      </w:pPr>
      <w:r w:rsidRPr="00FA288E">
        <w:rPr>
          <w:rFonts w:ascii="Calibri" w:hAnsi="Calibri" w:cs="Calibri"/>
          <w:b/>
          <w:i/>
          <w:sz w:val="28"/>
          <w:szCs w:val="28"/>
        </w:rPr>
        <w:t>Εισαγωγή στη Συνθετική Ομαδική Ψυχοθεραπεία</w:t>
      </w:r>
      <w:r w:rsidRPr="00172790">
        <w:rPr>
          <w:rFonts w:ascii="Calibri" w:hAnsi="Calibri" w:cs="Calibri"/>
          <w:b/>
          <w:i/>
          <w:sz w:val="28"/>
          <w:szCs w:val="28"/>
        </w:rPr>
        <w:t xml:space="preserve"> </w:t>
      </w:r>
      <w:r>
        <w:rPr>
          <w:rFonts w:ascii="Calibri" w:hAnsi="Calibri" w:cs="Calibri"/>
          <w:b/>
          <w:i/>
          <w:sz w:val="28"/>
          <w:szCs w:val="28"/>
        </w:rPr>
        <w:t xml:space="preserve">με την Λένα </w:t>
      </w:r>
      <w:proofErr w:type="spellStart"/>
      <w:r>
        <w:rPr>
          <w:rFonts w:ascii="Calibri" w:hAnsi="Calibri" w:cs="Calibri"/>
          <w:b/>
          <w:i/>
          <w:sz w:val="28"/>
          <w:szCs w:val="28"/>
        </w:rPr>
        <w:t>Γιαννακοπουλου</w:t>
      </w:r>
      <w:proofErr w:type="spellEnd"/>
      <w:r>
        <w:rPr>
          <w:rFonts w:ascii="Calibri" w:hAnsi="Calibri" w:cs="Calibri"/>
          <w:b/>
          <w:i/>
          <w:sz w:val="28"/>
          <w:szCs w:val="28"/>
        </w:rPr>
        <w:t>,</w:t>
      </w:r>
      <w:r w:rsidRPr="003805FA">
        <w:rPr>
          <w:rFonts w:ascii="Calibri" w:hAnsi="Calibri" w:cs="Calibri"/>
          <w:b/>
          <w:i/>
          <w:sz w:val="28"/>
          <w:szCs w:val="28"/>
        </w:rPr>
        <w:t xml:space="preserve"> </w:t>
      </w:r>
      <w:r>
        <w:rPr>
          <w:rFonts w:ascii="Calibri" w:hAnsi="Calibri" w:cs="Calibri"/>
          <w:b/>
          <w:i/>
          <w:sz w:val="28"/>
          <w:szCs w:val="28"/>
        </w:rPr>
        <w:t xml:space="preserve"> </w:t>
      </w:r>
      <w:r>
        <w:rPr>
          <w:rFonts w:ascii="Calibri" w:hAnsi="Calibri" w:cs="Calibri"/>
          <w:b/>
          <w:i/>
          <w:sz w:val="28"/>
          <w:szCs w:val="28"/>
          <w:lang w:val="en-US"/>
        </w:rPr>
        <w:t>BA</w:t>
      </w:r>
      <w:r w:rsidRPr="003805FA">
        <w:rPr>
          <w:rFonts w:ascii="Calibri" w:hAnsi="Calibri" w:cs="Calibri"/>
          <w:b/>
          <w:i/>
          <w:sz w:val="28"/>
          <w:szCs w:val="28"/>
        </w:rPr>
        <w:t xml:space="preserve">., </w:t>
      </w:r>
      <w:r>
        <w:rPr>
          <w:rFonts w:ascii="Calibri" w:hAnsi="Calibri" w:cs="Calibri"/>
          <w:b/>
          <w:i/>
          <w:sz w:val="28"/>
          <w:szCs w:val="28"/>
          <w:lang w:val="en-US"/>
        </w:rPr>
        <w:t>PGD</w:t>
      </w:r>
      <w:r w:rsidRPr="003805FA">
        <w:rPr>
          <w:rFonts w:ascii="Calibri" w:hAnsi="Calibri" w:cs="Calibri"/>
          <w:b/>
          <w:i/>
          <w:sz w:val="28"/>
          <w:szCs w:val="28"/>
        </w:rPr>
        <w:t xml:space="preserve">., </w:t>
      </w:r>
      <w:r>
        <w:rPr>
          <w:rFonts w:ascii="Calibri" w:hAnsi="Calibri" w:cs="Calibri"/>
          <w:b/>
          <w:i/>
          <w:sz w:val="28"/>
          <w:szCs w:val="28"/>
          <w:lang w:val="en-US"/>
        </w:rPr>
        <w:t>ECP</w:t>
      </w:r>
      <w:r w:rsidRPr="003805FA">
        <w:rPr>
          <w:rFonts w:ascii="Calibri" w:hAnsi="Calibri" w:cs="Calibri"/>
          <w:b/>
          <w:i/>
          <w:sz w:val="28"/>
          <w:szCs w:val="28"/>
        </w:rPr>
        <w:t xml:space="preserve">, </w:t>
      </w:r>
      <w:r>
        <w:rPr>
          <w:rFonts w:ascii="Calibri" w:hAnsi="Calibri" w:cs="Calibri"/>
          <w:b/>
          <w:i/>
          <w:sz w:val="28"/>
          <w:szCs w:val="28"/>
        </w:rPr>
        <w:t xml:space="preserve">συγγραφέα, </w:t>
      </w:r>
      <w:proofErr w:type="spellStart"/>
      <w:r>
        <w:rPr>
          <w:rFonts w:ascii="Calibri" w:hAnsi="Calibri" w:cs="Calibri"/>
          <w:b/>
          <w:i/>
          <w:sz w:val="28"/>
          <w:szCs w:val="28"/>
        </w:rPr>
        <w:t>εποπτρια</w:t>
      </w:r>
      <w:proofErr w:type="spellEnd"/>
    </w:p>
    <w:p w14:paraId="21C919C9" w14:textId="77777777" w:rsidR="00C62D6E" w:rsidRPr="00FA288E" w:rsidRDefault="00C62D6E" w:rsidP="003805FA">
      <w:pPr>
        <w:pStyle w:val="a5"/>
        <w:numPr>
          <w:ilvl w:val="0"/>
          <w:numId w:val="10"/>
        </w:numPr>
        <w:autoSpaceDE w:val="0"/>
        <w:autoSpaceDN w:val="0"/>
        <w:adjustRightInd w:val="0"/>
        <w:spacing w:after="0" w:line="240" w:lineRule="auto"/>
        <w:rPr>
          <w:rFonts w:ascii="Calibri" w:hAnsi="Calibri" w:cs="Calibri"/>
          <w:b/>
          <w:i/>
          <w:sz w:val="28"/>
          <w:szCs w:val="28"/>
        </w:rPr>
      </w:pPr>
      <w:r w:rsidRPr="00FA288E">
        <w:rPr>
          <w:rFonts w:ascii="Calibri" w:hAnsi="Calibri" w:cs="Calibri"/>
          <w:b/>
          <w:i/>
          <w:sz w:val="28"/>
          <w:szCs w:val="28"/>
        </w:rPr>
        <w:t>Εισαγωγή στην Συνθετική Ατομική Ψυχοθεραπεία (υποχρεωτικό για την ολοκλήρωση της εκπαίδευσης)</w:t>
      </w:r>
      <w:r w:rsidRPr="00172790">
        <w:rPr>
          <w:rFonts w:ascii="Calibri" w:hAnsi="Calibri" w:cs="Calibri"/>
          <w:b/>
          <w:i/>
          <w:sz w:val="28"/>
          <w:szCs w:val="28"/>
        </w:rPr>
        <w:t xml:space="preserve"> </w:t>
      </w:r>
      <w:r>
        <w:rPr>
          <w:rFonts w:ascii="Calibri" w:hAnsi="Calibri" w:cs="Calibri"/>
          <w:b/>
          <w:i/>
          <w:sz w:val="28"/>
          <w:szCs w:val="28"/>
        </w:rPr>
        <w:t xml:space="preserve">με την Λένα </w:t>
      </w:r>
      <w:proofErr w:type="spellStart"/>
      <w:r>
        <w:rPr>
          <w:rFonts w:ascii="Calibri" w:hAnsi="Calibri" w:cs="Calibri"/>
          <w:b/>
          <w:i/>
          <w:sz w:val="28"/>
          <w:szCs w:val="28"/>
        </w:rPr>
        <w:t>Γιαννακοπουλου</w:t>
      </w:r>
      <w:proofErr w:type="spellEnd"/>
      <w:r>
        <w:rPr>
          <w:rFonts w:ascii="Calibri" w:hAnsi="Calibri" w:cs="Calibri"/>
          <w:b/>
          <w:i/>
          <w:sz w:val="28"/>
          <w:szCs w:val="28"/>
        </w:rPr>
        <w:t xml:space="preserve">, </w:t>
      </w:r>
      <w:r>
        <w:rPr>
          <w:rFonts w:ascii="Calibri" w:hAnsi="Calibri" w:cs="Calibri"/>
          <w:b/>
          <w:i/>
          <w:sz w:val="28"/>
          <w:szCs w:val="28"/>
          <w:lang w:val="en-US"/>
        </w:rPr>
        <w:t>BA</w:t>
      </w:r>
      <w:r w:rsidRPr="003805FA">
        <w:rPr>
          <w:rFonts w:ascii="Calibri" w:hAnsi="Calibri" w:cs="Calibri"/>
          <w:b/>
          <w:i/>
          <w:sz w:val="28"/>
          <w:szCs w:val="28"/>
        </w:rPr>
        <w:t xml:space="preserve">., </w:t>
      </w:r>
      <w:r>
        <w:rPr>
          <w:rFonts w:ascii="Calibri" w:hAnsi="Calibri" w:cs="Calibri"/>
          <w:b/>
          <w:i/>
          <w:sz w:val="28"/>
          <w:szCs w:val="28"/>
          <w:lang w:val="en-US"/>
        </w:rPr>
        <w:t>PGD</w:t>
      </w:r>
      <w:r w:rsidRPr="003805FA">
        <w:rPr>
          <w:rFonts w:ascii="Calibri" w:hAnsi="Calibri" w:cs="Calibri"/>
          <w:b/>
          <w:i/>
          <w:sz w:val="28"/>
          <w:szCs w:val="28"/>
        </w:rPr>
        <w:t xml:space="preserve">., </w:t>
      </w:r>
      <w:r>
        <w:rPr>
          <w:rFonts w:ascii="Calibri" w:hAnsi="Calibri" w:cs="Calibri"/>
          <w:b/>
          <w:i/>
          <w:sz w:val="28"/>
          <w:szCs w:val="28"/>
          <w:lang w:val="en-US"/>
        </w:rPr>
        <w:t>ECP</w:t>
      </w:r>
      <w:r w:rsidRPr="003805FA">
        <w:rPr>
          <w:rFonts w:ascii="Calibri" w:hAnsi="Calibri" w:cs="Calibri"/>
          <w:b/>
          <w:i/>
          <w:sz w:val="28"/>
          <w:szCs w:val="28"/>
        </w:rPr>
        <w:t xml:space="preserve">, </w:t>
      </w:r>
      <w:r>
        <w:rPr>
          <w:rFonts w:ascii="Calibri" w:hAnsi="Calibri" w:cs="Calibri"/>
          <w:b/>
          <w:i/>
          <w:sz w:val="28"/>
          <w:szCs w:val="28"/>
        </w:rPr>
        <w:t xml:space="preserve">συγγραφέα, </w:t>
      </w:r>
      <w:proofErr w:type="spellStart"/>
      <w:r>
        <w:rPr>
          <w:rFonts w:ascii="Calibri" w:hAnsi="Calibri" w:cs="Calibri"/>
          <w:b/>
          <w:i/>
          <w:sz w:val="28"/>
          <w:szCs w:val="28"/>
        </w:rPr>
        <w:t>εποπτρια</w:t>
      </w:r>
      <w:proofErr w:type="spellEnd"/>
    </w:p>
    <w:p w14:paraId="3AEEF150" w14:textId="77777777" w:rsidR="00C62D6E" w:rsidRDefault="00C62D6E" w:rsidP="00D01BE6">
      <w:pPr>
        <w:pStyle w:val="a5"/>
        <w:numPr>
          <w:ilvl w:val="0"/>
          <w:numId w:val="10"/>
        </w:numPr>
        <w:autoSpaceDE w:val="0"/>
        <w:autoSpaceDN w:val="0"/>
        <w:adjustRightInd w:val="0"/>
        <w:spacing w:after="0" w:line="240" w:lineRule="auto"/>
        <w:rPr>
          <w:rFonts w:ascii="Calibri" w:hAnsi="Calibri" w:cs="Calibri"/>
          <w:b/>
          <w:i/>
          <w:sz w:val="28"/>
          <w:szCs w:val="28"/>
        </w:rPr>
      </w:pPr>
      <w:r w:rsidRPr="00FA288E">
        <w:rPr>
          <w:rFonts w:ascii="Calibri" w:hAnsi="Calibri" w:cs="Calibri"/>
          <w:b/>
          <w:i/>
          <w:sz w:val="28"/>
          <w:szCs w:val="28"/>
        </w:rPr>
        <w:t>Συνθετική Θεραπεία Γονέων – Εφήβων</w:t>
      </w:r>
      <w:r w:rsidRPr="00172790">
        <w:rPr>
          <w:rFonts w:ascii="Calibri" w:hAnsi="Calibri" w:cs="Calibri"/>
          <w:b/>
          <w:i/>
          <w:sz w:val="28"/>
          <w:szCs w:val="28"/>
        </w:rPr>
        <w:t xml:space="preserve"> </w:t>
      </w:r>
      <w:r>
        <w:rPr>
          <w:rFonts w:ascii="Calibri" w:hAnsi="Calibri" w:cs="Calibri"/>
          <w:b/>
          <w:i/>
          <w:sz w:val="28"/>
          <w:szCs w:val="28"/>
        </w:rPr>
        <w:t xml:space="preserve">με τον Σπύρο </w:t>
      </w:r>
      <w:proofErr w:type="spellStart"/>
      <w:r>
        <w:rPr>
          <w:rFonts w:ascii="Calibri" w:hAnsi="Calibri" w:cs="Calibri"/>
          <w:b/>
          <w:i/>
          <w:sz w:val="28"/>
          <w:szCs w:val="28"/>
        </w:rPr>
        <w:t>Παπατριανταφύλλου</w:t>
      </w:r>
      <w:proofErr w:type="spellEnd"/>
      <w:r>
        <w:rPr>
          <w:rFonts w:ascii="Calibri" w:hAnsi="Calibri" w:cs="Calibri"/>
          <w:b/>
          <w:i/>
          <w:sz w:val="28"/>
          <w:szCs w:val="28"/>
        </w:rPr>
        <w:t>, ΜΑ., Μ</w:t>
      </w:r>
      <w:r w:rsidRPr="00172790">
        <w:rPr>
          <w:rFonts w:ascii="Calibri" w:hAnsi="Calibri" w:cs="Calibri"/>
          <w:b/>
          <w:i/>
          <w:sz w:val="28"/>
          <w:szCs w:val="28"/>
        </w:rPr>
        <w:t>.</w:t>
      </w:r>
      <w:r>
        <w:rPr>
          <w:rFonts w:ascii="Calibri" w:hAnsi="Calibri" w:cs="Calibri"/>
          <w:b/>
          <w:i/>
          <w:sz w:val="28"/>
          <w:szCs w:val="28"/>
          <w:lang w:val="en-US"/>
        </w:rPr>
        <w:t>Ed</w:t>
      </w:r>
      <w:r w:rsidRPr="00172790">
        <w:rPr>
          <w:rFonts w:ascii="Calibri" w:hAnsi="Calibri" w:cs="Calibri"/>
          <w:b/>
          <w:i/>
          <w:sz w:val="28"/>
          <w:szCs w:val="28"/>
        </w:rPr>
        <w:t xml:space="preserve">., </w:t>
      </w:r>
      <w:r>
        <w:rPr>
          <w:rFonts w:ascii="Calibri" w:hAnsi="Calibri" w:cs="Calibri"/>
          <w:b/>
          <w:i/>
          <w:sz w:val="28"/>
          <w:szCs w:val="28"/>
          <w:lang w:val="en-US"/>
        </w:rPr>
        <w:t>ECP</w:t>
      </w:r>
      <w:r>
        <w:rPr>
          <w:rFonts w:ascii="Calibri" w:hAnsi="Calibri" w:cs="Calibri"/>
          <w:b/>
          <w:i/>
          <w:sz w:val="28"/>
          <w:szCs w:val="28"/>
        </w:rPr>
        <w:t>, συγγραφέα, επόπτη</w:t>
      </w:r>
    </w:p>
    <w:p w14:paraId="7BAC53DD" w14:textId="77777777" w:rsidR="00C62D6E" w:rsidRPr="00A51C0C" w:rsidRDefault="00C62D6E" w:rsidP="00D01BE6">
      <w:pPr>
        <w:pStyle w:val="a5"/>
        <w:numPr>
          <w:ilvl w:val="0"/>
          <w:numId w:val="10"/>
        </w:numPr>
        <w:autoSpaceDE w:val="0"/>
        <w:autoSpaceDN w:val="0"/>
        <w:adjustRightInd w:val="0"/>
        <w:spacing w:after="0" w:line="240" w:lineRule="auto"/>
        <w:rPr>
          <w:rFonts w:ascii="Calibri" w:hAnsi="Calibri" w:cs="Calibri"/>
          <w:b/>
          <w:i/>
          <w:sz w:val="28"/>
          <w:szCs w:val="28"/>
        </w:rPr>
      </w:pPr>
      <w:r>
        <w:rPr>
          <w:rFonts w:ascii="Calibri" w:hAnsi="Calibri" w:cs="Calibri"/>
          <w:b/>
          <w:i/>
          <w:sz w:val="28"/>
          <w:szCs w:val="28"/>
        </w:rPr>
        <w:t xml:space="preserve">Συνθετική Θεραπεία Τραύματος &amp; </w:t>
      </w:r>
      <w:r>
        <w:rPr>
          <w:rFonts w:ascii="Calibri" w:hAnsi="Calibri" w:cs="Calibri"/>
          <w:b/>
          <w:i/>
          <w:sz w:val="28"/>
          <w:szCs w:val="28"/>
          <w:lang w:val="en-US"/>
        </w:rPr>
        <w:t>PSTD</w:t>
      </w:r>
      <w:r w:rsidRPr="00172790">
        <w:rPr>
          <w:rFonts w:ascii="Calibri" w:hAnsi="Calibri" w:cs="Calibri"/>
          <w:b/>
          <w:i/>
          <w:sz w:val="28"/>
          <w:szCs w:val="28"/>
        </w:rPr>
        <w:t xml:space="preserve">  </w:t>
      </w:r>
      <w:r>
        <w:rPr>
          <w:rFonts w:ascii="Calibri" w:hAnsi="Calibri" w:cs="Calibri"/>
          <w:b/>
          <w:i/>
          <w:sz w:val="28"/>
          <w:szCs w:val="28"/>
        </w:rPr>
        <w:t xml:space="preserve">με τον Στέφανο Καραπαναγιώτη ΜΑ., </w:t>
      </w:r>
      <w:r>
        <w:rPr>
          <w:rFonts w:ascii="Calibri" w:hAnsi="Calibri" w:cs="Calibri"/>
          <w:b/>
          <w:i/>
          <w:sz w:val="28"/>
          <w:szCs w:val="28"/>
          <w:lang w:val="en-US"/>
        </w:rPr>
        <w:t>ECP</w:t>
      </w:r>
    </w:p>
    <w:p w14:paraId="14EAFCEC" w14:textId="54937BC2" w:rsidR="00C62D6E" w:rsidRPr="00FA288E" w:rsidRDefault="00C62D6E" w:rsidP="00C62D6E">
      <w:pPr>
        <w:pStyle w:val="a5"/>
        <w:numPr>
          <w:ilvl w:val="0"/>
          <w:numId w:val="10"/>
        </w:numPr>
        <w:autoSpaceDE w:val="0"/>
        <w:autoSpaceDN w:val="0"/>
        <w:adjustRightInd w:val="0"/>
        <w:spacing w:after="0" w:line="240" w:lineRule="auto"/>
        <w:rPr>
          <w:rFonts w:ascii="Calibri" w:hAnsi="Calibri" w:cs="Calibri"/>
          <w:b/>
          <w:i/>
          <w:sz w:val="28"/>
          <w:szCs w:val="28"/>
        </w:rPr>
      </w:pPr>
      <w:r w:rsidRPr="00C62D6E">
        <w:rPr>
          <w:rFonts w:ascii="Calibri" w:hAnsi="Calibri" w:cs="Calibri"/>
          <w:b/>
          <w:i/>
          <w:sz w:val="28"/>
          <w:szCs w:val="28"/>
        </w:rPr>
        <w:t xml:space="preserve">Συνθετική προσέγγιση  </w:t>
      </w:r>
      <w:r>
        <w:rPr>
          <w:rFonts w:ascii="Calibri" w:hAnsi="Calibri" w:cs="Calibri"/>
          <w:b/>
          <w:i/>
          <w:sz w:val="28"/>
          <w:szCs w:val="28"/>
        </w:rPr>
        <w:t>Ψυχοσύνθεσης/</w:t>
      </w:r>
      <w:r>
        <w:rPr>
          <w:rFonts w:ascii="Calibri" w:hAnsi="Calibri" w:cs="Calibri"/>
          <w:b/>
          <w:i/>
          <w:sz w:val="28"/>
          <w:szCs w:val="28"/>
          <w:lang w:val="en-US"/>
        </w:rPr>
        <w:t>Coaching</w:t>
      </w:r>
      <w:r w:rsidRPr="00A51C0C">
        <w:rPr>
          <w:rFonts w:ascii="Calibri" w:hAnsi="Calibri" w:cs="Calibri"/>
          <w:b/>
          <w:i/>
          <w:sz w:val="28"/>
          <w:szCs w:val="28"/>
        </w:rPr>
        <w:t xml:space="preserve"> </w:t>
      </w:r>
      <w:r>
        <w:rPr>
          <w:rFonts w:ascii="Calibri" w:hAnsi="Calibri" w:cs="Calibri"/>
          <w:b/>
          <w:i/>
          <w:sz w:val="28"/>
          <w:szCs w:val="28"/>
        </w:rPr>
        <w:t>με συντονιστή τον Πάνο Ασημάκη</w:t>
      </w:r>
      <w:r w:rsidRPr="00A51C0C">
        <w:rPr>
          <w:rFonts w:ascii="Calibri" w:hAnsi="Calibri" w:cs="Calibri"/>
          <w:b/>
          <w:i/>
          <w:sz w:val="28"/>
          <w:szCs w:val="28"/>
        </w:rPr>
        <w:t xml:space="preserve">, </w:t>
      </w:r>
      <w:r>
        <w:rPr>
          <w:rFonts w:ascii="Calibri" w:hAnsi="Calibri" w:cs="Calibri"/>
          <w:b/>
          <w:i/>
          <w:sz w:val="28"/>
          <w:szCs w:val="28"/>
          <w:lang w:val="en-US"/>
        </w:rPr>
        <w:t>Ph</w:t>
      </w:r>
      <w:r w:rsidRPr="00A51C0C">
        <w:rPr>
          <w:rFonts w:ascii="Calibri" w:hAnsi="Calibri" w:cs="Calibri"/>
          <w:b/>
          <w:i/>
          <w:sz w:val="28"/>
          <w:szCs w:val="28"/>
        </w:rPr>
        <w:t>.</w:t>
      </w:r>
      <w:r>
        <w:rPr>
          <w:rFonts w:ascii="Calibri" w:hAnsi="Calibri" w:cs="Calibri"/>
          <w:b/>
          <w:i/>
          <w:sz w:val="28"/>
          <w:szCs w:val="28"/>
          <w:lang w:val="en-US"/>
        </w:rPr>
        <w:t>D</w:t>
      </w:r>
      <w:r w:rsidRPr="00A51C0C">
        <w:rPr>
          <w:rFonts w:ascii="Calibri" w:hAnsi="Calibri" w:cs="Calibri"/>
          <w:b/>
          <w:i/>
          <w:sz w:val="28"/>
          <w:szCs w:val="28"/>
        </w:rPr>
        <w:t xml:space="preserve">., </w:t>
      </w:r>
      <w:r>
        <w:rPr>
          <w:rFonts w:ascii="Calibri" w:hAnsi="Calibri" w:cs="Calibri"/>
          <w:b/>
          <w:i/>
          <w:sz w:val="28"/>
          <w:szCs w:val="28"/>
          <w:lang w:val="en-US"/>
        </w:rPr>
        <w:t>ECP</w:t>
      </w:r>
      <w:r w:rsidRPr="00A51C0C">
        <w:rPr>
          <w:rFonts w:ascii="Calibri" w:hAnsi="Calibri" w:cs="Calibri"/>
          <w:b/>
          <w:i/>
          <w:sz w:val="28"/>
          <w:szCs w:val="28"/>
        </w:rPr>
        <w:t xml:space="preserve">., </w:t>
      </w:r>
      <w:r>
        <w:rPr>
          <w:rFonts w:ascii="Calibri" w:hAnsi="Calibri" w:cs="Calibri"/>
          <w:b/>
          <w:i/>
          <w:sz w:val="28"/>
          <w:szCs w:val="28"/>
          <w:lang w:val="en-US"/>
        </w:rPr>
        <w:t>PLC</w:t>
      </w:r>
      <w:r w:rsidRPr="00A51C0C">
        <w:rPr>
          <w:rFonts w:ascii="Calibri" w:hAnsi="Calibri" w:cs="Calibri"/>
          <w:b/>
          <w:i/>
          <w:sz w:val="28"/>
          <w:szCs w:val="28"/>
        </w:rPr>
        <w:t>.</w:t>
      </w:r>
      <w:proofErr w:type="gramStart"/>
      <w:r w:rsidRPr="00A51C0C">
        <w:rPr>
          <w:rFonts w:ascii="Calibri" w:hAnsi="Calibri" w:cs="Calibri"/>
          <w:b/>
          <w:i/>
          <w:sz w:val="28"/>
          <w:szCs w:val="28"/>
        </w:rPr>
        <w:t xml:space="preserve">, </w:t>
      </w:r>
      <w:r>
        <w:rPr>
          <w:rFonts w:ascii="Calibri" w:hAnsi="Calibri" w:cs="Calibri"/>
          <w:b/>
          <w:i/>
          <w:sz w:val="28"/>
          <w:szCs w:val="28"/>
        </w:rPr>
        <w:t xml:space="preserve"> και</w:t>
      </w:r>
      <w:proofErr w:type="gramEnd"/>
      <w:r>
        <w:rPr>
          <w:rFonts w:ascii="Calibri" w:hAnsi="Calibri" w:cs="Calibri"/>
          <w:b/>
          <w:i/>
          <w:sz w:val="28"/>
          <w:szCs w:val="28"/>
        </w:rPr>
        <w:t xml:space="preserve"> συνεργάτες</w:t>
      </w:r>
      <w:r w:rsidRPr="00C62D6E">
        <w:rPr>
          <w:rFonts w:ascii="Calibri" w:hAnsi="Calibri" w:cs="Calibri"/>
          <w:b/>
          <w:i/>
          <w:sz w:val="28"/>
          <w:szCs w:val="28"/>
        </w:rPr>
        <w:t xml:space="preserve">, </w:t>
      </w:r>
      <w:r>
        <w:rPr>
          <w:rFonts w:ascii="Calibri" w:hAnsi="Calibri" w:cs="Calibri"/>
          <w:b/>
          <w:i/>
          <w:sz w:val="28"/>
          <w:szCs w:val="28"/>
        </w:rPr>
        <w:t>και</w:t>
      </w:r>
    </w:p>
    <w:p w14:paraId="681BDBA7" w14:textId="381C77F6" w:rsidR="00A51C0C" w:rsidRPr="00C62D6E" w:rsidRDefault="00C62D6E" w:rsidP="00C62D6E">
      <w:pPr>
        <w:pStyle w:val="a5"/>
        <w:autoSpaceDE w:val="0"/>
        <w:autoSpaceDN w:val="0"/>
        <w:adjustRightInd w:val="0"/>
        <w:rPr>
          <w:rFonts w:ascii="Calibri" w:hAnsi="Calibri" w:cs="Calibri"/>
          <w:b/>
          <w:i/>
          <w:sz w:val="28"/>
          <w:szCs w:val="28"/>
        </w:rPr>
      </w:pPr>
      <w:r w:rsidRPr="00C62D6E">
        <w:rPr>
          <w:rFonts w:ascii="Calibri" w:hAnsi="Calibri" w:cs="Calibri"/>
          <w:b/>
          <w:i/>
          <w:sz w:val="28"/>
          <w:szCs w:val="28"/>
        </w:rPr>
        <w:t>Πένθους, Απώλειας με τον Στέφανο Καραπαναγιώτη, ΜΑ.</w:t>
      </w:r>
      <w:r w:rsidRPr="00C62D6E">
        <w:rPr>
          <w:rFonts w:ascii="Calibri" w:hAnsi="Calibri" w:cs="Calibri"/>
          <w:b/>
          <w:i/>
          <w:sz w:val="28"/>
          <w:szCs w:val="28"/>
          <w:lang w:val="en-US"/>
        </w:rPr>
        <w:t>ECP</w:t>
      </w:r>
      <w:r w:rsidRPr="00C62D6E">
        <w:rPr>
          <w:rFonts w:ascii="Calibri" w:hAnsi="Calibri" w:cs="Calibri"/>
          <w:b/>
          <w:i/>
          <w:sz w:val="28"/>
          <w:szCs w:val="28"/>
        </w:rPr>
        <w:t xml:space="preserve">.,  </w:t>
      </w:r>
      <w:r w:rsidR="00A51C0C" w:rsidRPr="00C62D6E">
        <w:rPr>
          <w:rFonts w:ascii="Calibri" w:hAnsi="Calibri" w:cs="Calibri"/>
          <w:b/>
          <w:i/>
          <w:sz w:val="28"/>
          <w:szCs w:val="28"/>
        </w:rPr>
        <w:br w:type="page"/>
      </w:r>
    </w:p>
    <w:p w14:paraId="1F015797" w14:textId="77777777" w:rsidR="005429B9" w:rsidRPr="00FA288E" w:rsidRDefault="005429B9" w:rsidP="005429B9">
      <w:pPr>
        <w:pStyle w:val="a5"/>
        <w:rPr>
          <w:rFonts w:ascii="Calibri" w:hAnsi="Calibri" w:cs="Calibri"/>
          <w:b/>
          <w:i/>
          <w:sz w:val="28"/>
          <w:szCs w:val="28"/>
        </w:rPr>
      </w:pPr>
    </w:p>
    <w:p w14:paraId="0FC68B9C" w14:textId="77777777" w:rsidR="00D01BE6" w:rsidRPr="00FA288E" w:rsidRDefault="00D01BE6" w:rsidP="00D01BE6">
      <w:pPr>
        <w:autoSpaceDE w:val="0"/>
        <w:autoSpaceDN w:val="0"/>
        <w:adjustRightInd w:val="0"/>
        <w:rPr>
          <w:rFonts w:ascii="Calibri" w:hAnsi="Calibri" w:cs="Calibri"/>
          <w:b/>
          <w:i/>
          <w:sz w:val="28"/>
          <w:szCs w:val="28"/>
        </w:rPr>
      </w:pPr>
      <w:r w:rsidRPr="00FA288E">
        <w:rPr>
          <w:rFonts w:ascii="Calibri" w:hAnsi="Calibri" w:cs="Calibri"/>
          <w:b/>
          <w:i/>
          <w:sz w:val="28"/>
          <w:szCs w:val="28"/>
        </w:rPr>
        <w:t>Θεματολογία κάθε κύκλου</w:t>
      </w:r>
      <w:r w:rsidR="00F97FFA" w:rsidRPr="00FA288E">
        <w:rPr>
          <w:rFonts w:ascii="Calibri" w:hAnsi="Calibri" w:cs="Calibri"/>
          <w:b/>
          <w:i/>
          <w:sz w:val="28"/>
          <w:szCs w:val="28"/>
        </w:rPr>
        <w:t xml:space="preserve"> (υπόκειται σε αλλαγές)</w:t>
      </w:r>
    </w:p>
    <w:p w14:paraId="6233EEC4" w14:textId="77777777" w:rsidR="00A51C0C" w:rsidRDefault="00A51C0C" w:rsidP="003805FA">
      <w:pPr>
        <w:pStyle w:val="a5"/>
        <w:autoSpaceDE w:val="0"/>
        <w:autoSpaceDN w:val="0"/>
        <w:adjustRightInd w:val="0"/>
        <w:spacing w:after="0" w:line="240" w:lineRule="auto"/>
        <w:rPr>
          <w:rFonts w:ascii="Calibri" w:hAnsi="Calibri" w:cs="Calibri"/>
          <w:b/>
          <w:i/>
          <w:sz w:val="28"/>
          <w:szCs w:val="28"/>
          <w:u w:val="single"/>
        </w:rPr>
      </w:pPr>
    </w:p>
    <w:p w14:paraId="7E1830F0" w14:textId="0F3AEA1C" w:rsidR="00197359" w:rsidRPr="003805FA" w:rsidRDefault="00197359" w:rsidP="003805FA">
      <w:pPr>
        <w:pStyle w:val="a5"/>
        <w:autoSpaceDE w:val="0"/>
        <w:autoSpaceDN w:val="0"/>
        <w:adjustRightInd w:val="0"/>
        <w:spacing w:after="0" w:line="240" w:lineRule="auto"/>
        <w:rPr>
          <w:rFonts w:ascii="Calibri" w:hAnsi="Calibri" w:cs="Calibri"/>
          <w:b/>
          <w:i/>
          <w:sz w:val="28"/>
          <w:szCs w:val="28"/>
          <w:u w:val="single"/>
        </w:rPr>
      </w:pPr>
      <w:r w:rsidRPr="003805FA">
        <w:rPr>
          <w:rFonts w:ascii="Calibri" w:hAnsi="Calibri" w:cs="Calibri"/>
          <w:b/>
          <w:i/>
          <w:sz w:val="28"/>
          <w:szCs w:val="28"/>
          <w:u w:val="single"/>
        </w:rPr>
        <w:t>Εισαγωγή στη Συνθετική Ομαδική Ψυχοθεραπεία</w:t>
      </w:r>
    </w:p>
    <w:p w14:paraId="011A752E" w14:textId="77777777" w:rsidR="00197359" w:rsidRPr="00FA288E" w:rsidRDefault="00197359" w:rsidP="00B56635">
      <w:pPr>
        <w:pStyle w:val="Default"/>
        <w:numPr>
          <w:ilvl w:val="0"/>
          <w:numId w:val="13"/>
        </w:numPr>
        <w:rPr>
          <w:color w:val="auto"/>
          <w:sz w:val="28"/>
          <w:szCs w:val="28"/>
        </w:rPr>
      </w:pPr>
      <w:r w:rsidRPr="00FA288E">
        <w:rPr>
          <w:color w:val="auto"/>
          <w:sz w:val="28"/>
          <w:szCs w:val="28"/>
        </w:rPr>
        <w:t>Πριν την έναρξη της Ομάδας (γιατί η ομάδα, προγραμματισμός, στόχοι, περιεχόμενο)</w:t>
      </w:r>
    </w:p>
    <w:p w14:paraId="6F0E2147" w14:textId="77777777" w:rsidR="00197359" w:rsidRPr="00FA288E" w:rsidRDefault="00197359" w:rsidP="00B56635">
      <w:pPr>
        <w:pStyle w:val="Default"/>
        <w:numPr>
          <w:ilvl w:val="0"/>
          <w:numId w:val="13"/>
        </w:numPr>
        <w:rPr>
          <w:color w:val="auto"/>
          <w:sz w:val="28"/>
          <w:szCs w:val="28"/>
        </w:rPr>
      </w:pPr>
      <w:r w:rsidRPr="00FA288E">
        <w:rPr>
          <w:color w:val="auto"/>
          <w:sz w:val="28"/>
          <w:szCs w:val="28"/>
        </w:rPr>
        <w:t xml:space="preserve">Ο ρόλος του Συντονιστή (το στυλ </w:t>
      </w:r>
      <w:proofErr w:type="spellStart"/>
      <w:r w:rsidRPr="00FA288E">
        <w:rPr>
          <w:color w:val="auto"/>
          <w:sz w:val="28"/>
          <w:szCs w:val="28"/>
        </w:rPr>
        <w:t>ηγετικότητας</w:t>
      </w:r>
      <w:proofErr w:type="spellEnd"/>
      <w:r w:rsidRPr="00FA288E">
        <w:rPr>
          <w:color w:val="auto"/>
          <w:sz w:val="28"/>
          <w:szCs w:val="28"/>
        </w:rPr>
        <w:t>, συν-συντονιστές, υποστήριξη και εποπτεία)</w:t>
      </w:r>
    </w:p>
    <w:p w14:paraId="0C1F8A26" w14:textId="77777777" w:rsidR="00197359" w:rsidRPr="00FA288E" w:rsidRDefault="00197359" w:rsidP="00B56635">
      <w:pPr>
        <w:pStyle w:val="Default"/>
        <w:numPr>
          <w:ilvl w:val="0"/>
          <w:numId w:val="13"/>
        </w:numPr>
        <w:rPr>
          <w:color w:val="auto"/>
          <w:sz w:val="28"/>
          <w:szCs w:val="28"/>
        </w:rPr>
      </w:pPr>
      <w:r w:rsidRPr="00FA288E">
        <w:rPr>
          <w:color w:val="auto"/>
          <w:sz w:val="28"/>
          <w:szCs w:val="28"/>
        </w:rPr>
        <w:t>Η έναρξη της Ομάδας (δημιουργία ομάδας, συμβόλαιο ομάδας, εχεμύθεια)</w:t>
      </w:r>
    </w:p>
    <w:p w14:paraId="31037B4B" w14:textId="77777777" w:rsidR="00197359" w:rsidRPr="00FA288E" w:rsidRDefault="00197359" w:rsidP="00B56635">
      <w:pPr>
        <w:pStyle w:val="Default"/>
        <w:numPr>
          <w:ilvl w:val="0"/>
          <w:numId w:val="13"/>
        </w:numPr>
        <w:rPr>
          <w:color w:val="auto"/>
          <w:sz w:val="28"/>
          <w:szCs w:val="28"/>
        </w:rPr>
      </w:pPr>
      <w:r w:rsidRPr="00FA288E">
        <w:rPr>
          <w:color w:val="auto"/>
          <w:sz w:val="28"/>
          <w:szCs w:val="28"/>
        </w:rPr>
        <w:t xml:space="preserve">Η ζωή της Ομάδας (το εδώ και τώρα της ομάδας, </w:t>
      </w:r>
      <w:proofErr w:type="spellStart"/>
      <w:r w:rsidRPr="00FA288E">
        <w:rPr>
          <w:color w:val="auto"/>
          <w:sz w:val="28"/>
          <w:szCs w:val="28"/>
        </w:rPr>
        <w:t>υπο</w:t>
      </w:r>
      <w:proofErr w:type="spellEnd"/>
      <w:r w:rsidRPr="00FA288E">
        <w:rPr>
          <w:color w:val="auto"/>
          <w:sz w:val="28"/>
          <w:szCs w:val="28"/>
        </w:rPr>
        <w:t>-ομάδες, μοντέλα ομαδικής πράξης)</w:t>
      </w:r>
    </w:p>
    <w:p w14:paraId="6D9DBB85" w14:textId="77777777" w:rsidR="00197359" w:rsidRPr="00FA288E" w:rsidRDefault="00197359" w:rsidP="00B56635">
      <w:pPr>
        <w:pStyle w:val="Default"/>
        <w:numPr>
          <w:ilvl w:val="0"/>
          <w:numId w:val="13"/>
        </w:numPr>
        <w:rPr>
          <w:color w:val="auto"/>
          <w:sz w:val="28"/>
          <w:szCs w:val="28"/>
        </w:rPr>
      </w:pPr>
      <w:r w:rsidRPr="00FA288E">
        <w:rPr>
          <w:color w:val="auto"/>
          <w:sz w:val="28"/>
          <w:szCs w:val="28"/>
        </w:rPr>
        <w:t>Κλείσιμο Ομάδας (διεργασία κλεισίματος, κλείσιμο  σε ανοικτή ομάδα, μετά το τέλος</w:t>
      </w:r>
      <w:r w:rsidR="005429B9" w:rsidRPr="00FA288E">
        <w:rPr>
          <w:color w:val="auto"/>
          <w:sz w:val="28"/>
          <w:szCs w:val="28"/>
        </w:rPr>
        <w:t>)</w:t>
      </w:r>
    </w:p>
    <w:p w14:paraId="572FBDE6" w14:textId="77777777" w:rsidR="00197359" w:rsidRPr="00FA288E" w:rsidRDefault="00197359" w:rsidP="00B56635">
      <w:pPr>
        <w:pStyle w:val="Default"/>
        <w:numPr>
          <w:ilvl w:val="0"/>
          <w:numId w:val="13"/>
        </w:numPr>
        <w:rPr>
          <w:color w:val="auto"/>
          <w:sz w:val="28"/>
          <w:szCs w:val="28"/>
        </w:rPr>
      </w:pPr>
      <w:r w:rsidRPr="00FA288E">
        <w:rPr>
          <w:color w:val="auto"/>
          <w:sz w:val="28"/>
          <w:szCs w:val="28"/>
        </w:rPr>
        <w:t>Δίωρη παρουσίαση θεωρητικού και πρακτικού υλικού σε βιωματική ομάδα που συντονίζουν οι εκπαιδευόμενοι</w:t>
      </w:r>
    </w:p>
    <w:p w14:paraId="419647D3" w14:textId="77777777" w:rsidR="00A51C0C" w:rsidRDefault="00A51C0C" w:rsidP="003805FA">
      <w:pPr>
        <w:pStyle w:val="a5"/>
        <w:autoSpaceDE w:val="0"/>
        <w:autoSpaceDN w:val="0"/>
        <w:adjustRightInd w:val="0"/>
        <w:spacing w:after="0" w:line="240" w:lineRule="auto"/>
        <w:rPr>
          <w:rFonts w:ascii="Calibri" w:hAnsi="Calibri" w:cs="Calibri"/>
          <w:b/>
          <w:i/>
          <w:sz w:val="28"/>
          <w:szCs w:val="28"/>
          <w:u w:val="single"/>
        </w:rPr>
      </w:pPr>
    </w:p>
    <w:p w14:paraId="381FFD50" w14:textId="7D5BB0B0" w:rsidR="00197359" w:rsidRPr="003805FA" w:rsidRDefault="00197359" w:rsidP="003805FA">
      <w:pPr>
        <w:pStyle w:val="a5"/>
        <w:autoSpaceDE w:val="0"/>
        <w:autoSpaceDN w:val="0"/>
        <w:adjustRightInd w:val="0"/>
        <w:spacing w:after="0" w:line="240" w:lineRule="auto"/>
        <w:rPr>
          <w:rFonts w:ascii="Calibri" w:hAnsi="Calibri" w:cs="Calibri"/>
          <w:b/>
          <w:i/>
          <w:sz w:val="28"/>
          <w:szCs w:val="28"/>
          <w:u w:val="single"/>
        </w:rPr>
      </w:pPr>
      <w:r w:rsidRPr="003805FA">
        <w:rPr>
          <w:rFonts w:ascii="Calibri" w:hAnsi="Calibri" w:cs="Calibri"/>
          <w:b/>
          <w:i/>
          <w:sz w:val="28"/>
          <w:szCs w:val="28"/>
          <w:u w:val="single"/>
        </w:rPr>
        <w:t>Εισαγωγή στην Συνθετική Ατομική Ψυχοθεραπεία (υποχρεωτικό για την ολοκλήρωση της εκπαίδευσης)</w:t>
      </w:r>
    </w:p>
    <w:p w14:paraId="3E45AB85" w14:textId="77777777" w:rsidR="00197359" w:rsidRPr="00FA288E" w:rsidRDefault="00197359" w:rsidP="00B56635">
      <w:pPr>
        <w:pStyle w:val="Default"/>
        <w:numPr>
          <w:ilvl w:val="0"/>
          <w:numId w:val="12"/>
        </w:numPr>
        <w:jc w:val="both"/>
        <w:rPr>
          <w:color w:val="auto"/>
          <w:sz w:val="28"/>
          <w:szCs w:val="28"/>
        </w:rPr>
      </w:pPr>
      <w:r w:rsidRPr="00FA288E">
        <w:rPr>
          <w:color w:val="auto"/>
          <w:sz w:val="28"/>
          <w:szCs w:val="28"/>
        </w:rPr>
        <w:t xml:space="preserve">Εισαγωγή στη Συνθετική Ψυχοθεραπεία </w:t>
      </w:r>
    </w:p>
    <w:p w14:paraId="11D1F5C5" w14:textId="77777777" w:rsidR="00197359" w:rsidRPr="00FA288E" w:rsidRDefault="00197359" w:rsidP="00B56635">
      <w:pPr>
        <w:pStyle w:val="Default"/>
        <w:numPr>
          <w:ilvl w:val="0"/>
          <w:numId w:val="12"/>
        </w:numPr>
        <w:jc w:val="both"/>
        <w:rPr>
          <w:color w:val="auto"/>
          <w:sz w:val="28"/>
          <w:szCs w:val="28"/>
        </w:rPr>
      </w:pPr>
      <w:r w:rsidRPr="00FA288E">
        <w:rPr>
          <w:color w:val="auto"/>
          <w:sz w:val="28"/>
          <w:szCs w:val="28"/>
        </w:rPr>
        <w:t xml:space="preserve">Ψυχοθεραπεία: Θεωρία και τεχνική </w:t>
      </w:r>
    </w:p>
    <w:p w14:paraId="3ECE41FC" w14:textId="77777777" w:rsidR="00197359" w:rsidRPr="00FA288E" w:rsidRDefault="00197359" w:rsidP="00B56635">
      <w:pPr>
        <w:pStyle w:val="Default"/>
        <w:numPr>
          <w:ilvl w:val="0"/>
          <w:numId w:val="12"/>
        </w:numPr>
        <w:jc w:val="both"/>
        <w:rPr>
          <w:color w:val="auto"/>
          <w:sz w:val="28"/>
          <w:szCs w:val="28"/>
        </w:rPr>
      </w:pPr>
      <w:r w:rsidRPr="00FA288E">
        <w:rPr>
          <w:color w:val="auto"/>
          <w:sz w:val="28"/>
          <w:szCs w:val="28"/>
        </w:rPr>
        <w:t xml:space="preserve">Ανάπτυξη δεξιοτήτων επικοινωνίας του ψυχοθεραπευτή </w:t>
      </w:r>
    </w:p>
    <w:p w14:paraId="09C63BF7" w14:textId="77777777" w:rsidR="00197359" w:rsidRPr="00FA288E" w:rsidRDefault="00197359" w:rsidP="00B56635">
      <w:pPr>
        <w:pStyle w:val="Default"/>
        <w:numPr>
          <w:ilvl w:val="0"/>
          <w:numId w:val="12"/>
        </w:numPr>
        <w:jc w:val="both"/>
        <w:rPr>
          <w:color w:val="auto"/>
          <w:sz w:val="28"/>
          <w:szCs w:val="28"/>
        </w:rPr>
      </w:pPr>
      <w:r w:rsidRPr="00FA288E">
        <w:rPr>
          <w:color w:val="auto"/>
          <w:sz w:val="28"/>
          <w:szCs w:val="28"/>
        </w:rPr>
        <w:t xml:space="preserve">Συνειδητότητα του θεραπευτή - Συνειδητότητα του πελάτη </w:t>
      </w:r>
    </w:p>
    <w:p w14:paraId="14F716EC" w14:textId="77777777" w:rsidR="00197359" w:rsidRPr="00FA288E" w:rsidRDefault="00197359" w:rsidP="00B56635">
      <w:pPr>
        <w:pStyle w:val="Default"/>
        <w:numPr>
          <w:ilvl w:val="0"/>
          <w:numId w:val="12"/>
        </w:numPr>
        <w:jc w:val="both"/>
        <w:rPr>
          <w:color w:val="auto"/>
          <w:sz w:val="28"/>
          <w:szCs w:val="28"/>
        </w:rPr>
      </w:pPr>
      <w:r w:rsidRPr="00FA288E">
        <w:rPr>
          <w:color w:val="auto"/>
          <w:sz w:val="28"/>
          <w:szCs w:val="28"/>
        </w:rPr>
        <w:t xml:space="preserve">Ανάλυση του Χαρακτήρα </w:t>
      </w:r>
    </w:p>
    <w:p w14:paraId="66372B4E" w14:textId="77777777" w:rsidR="00197359" w:rsidRPr="00FA288E" w:rsidRDefault="00197359" w:rsidP="00B56635">
      <w:pPr>
        <w:pStyle w:val="Default"/>
        <w:numPr>
          <w:ilvl w:val="0"/>
          <w:numId w:val="12"/>
        </w:numPr>
        <w:jc w:val="both"/>
        <w:rPr>
          <w:color w:val="auto"/>
          <w:sz w:val="28"/>
          <w:szCs w:val="28"/>
        </w:rPr>
      </w:pPr>
      <w:r w:rsidRPr="00FA288E">
        <w:rPr>
          <w:color w:val="auto"/>
          <w:sz w:val="28"/>
          <w:szCs w:val="28"/>
        </w:rPr>
        <w:t xml:space="preserve">Χαρακτήρας και στάση σώματος </w:t>
      </w:r>
    </w:p>
    <w:p w14:paraId="6D854BCA" w14:textId="77777777" w:rsidR="00197359" w:rsidRPr="00FA288E" w:rsidRDefault="00197359" w:rsidP="00B56635">
      <w:pPr>
        <w:pStyle w:val="Default"/>
        <w:numPr>
          <w:ilvl w:val="0"/>
          <w:numId w:val="12"/>
        </w:numPr>
        <w:jc w:val="both"/>
        <w:rPr>
          <w:color w:val="auto"/>
          <w:sz w:val="28"/>
          <w:szCs w:val="28"/>
        </w:rPr>
      </w:pPr>
      <w:r w:rsidRPr="00FA288E">
        <w:rPr>
          <w:color w:val="auto"/>
          <w:sz w:val="28"/>
          <w:szCs w:val="28"/>
        </w:rPr>
        <w:t xml:space="preserve">Χαρακτήρας και διάγνωση: ψυχαναγκαστικός, υστερικός και </w:t>
      </w:r>
    </w:p>
    <w:p w14:paraId="2DB97946" w14:textId="77777777" w:rsidR="00197359" w:rsidRPr="00FA288E" w:rsidRDefault="00197359" w:rsidP="00197359">
      <w:pPr>
        <w:pStyle w:val="Default"/>
        <w:jc w:val="both"/>
        <w:rPr>
          <w:color w:val="auto"/>
          <w:sz w:val="28"/>
          <w:szCs w:val="28"/>
        </w:rPr>
      </w:pPr>
      <w:r w:rsidRPr="00FA288E">
        <w:rPr>
          <w:color w:val="auto"/>
          <w:sz w:val="28"/>
          <w:szCs w:val="28"/>
        </w:rPr>
        <w:t xml:space="preserve">              παθητικός- θηλυκός χαρακτήρας, σχιζοειδής, </w:t>
      </w:r>
    </w:p>
    <w:p w14:paraId="3F6E33B1" w14:textId="77777777" w:rsidR="00197359" w:rsidRPr="00FA288E" w:rsidRDefault="00197359" w:rsidP="00197359">
      <w:pPr>
        <w:pStyle w:val="Default"/>
        <w:jc w:val="both"/>
        <w:rPr>
          <w:color w:val="auto"/>
          <w:sz w:val="28"/>
          <w:szCs w:val="28"/>
        </w:rPr>
      </w:pPr>
      <w:r w:rsidRPr="00FA288E">
        <w:rPr>
          <w:color w:val="auto"/>
          <w:sz w:val="28"/>
          <w:szCs w:val="28"/>
        </w:rPr>
        <w:t xml:space="preserve">              στοματικός, μαζοχιστής και ναρκισσιστής</w:t>
      </w:r>
    </w:p>
    <w:p w14:paraId="01C1EF29" w14:textId="77777777" w:rsidR="00197359" w:rsidRPr="00FA288E" w:rsidRDefault="00197359" w:rsidP="00B56635">
      <w:pPr>
        <w:pStyle w:val="Default"/>
        <w:numPr>
          <w:ilvl w:val="0"/>
          <w:numId w:val="12"/>
        </w:numPr>
        <w:jc w:val="both"/>
        <w:rPr>
          <w:color w:val="auto"/>
          <w:sz w:val="28"/>
          <w:szCs w:val="28"/>
        </w:rPr>
      </w:pPr>
      <w:r w:rsidRPr="00FA288E">
        <w:rPr>
          <w:color w:val="auto"/>
          <w:sz w:val="28"/>
          <w:szCs w:val="28"/>
        </w:rPr>
        <w:t xml:space="preserve">Εξάσκηση στην ατομική ψυχοθεραπεία </w:t>
      </w:r>
    </w:p>
    <w:p w14:paraId="0800B3EA" w14:textId="77777777" w:rsidR="00197359" w:rsidRPr="00FA288E" w:rsidRDefault="00197359" w:rsidP="00B56635">
      <w:pPr>
        <w:pStyle w:val="a5"/>
        <w:numPr>
          <w:ilvl w:val="0"/>
          <w:numId w:val="12"/>
        </w:numPr>
        <w:jc w:val="both"/>
        <w:rPr>
          <w:rFonts w:ascii="Calibri" w:hAnsi="Calibri"/>
          <w:bCs/>
          <w:iCs/>
          <w:sz w:val="28"/>
          <w:szCs w:val="28"/>
          <w:lang w:val="en-US"/>
        </w:rPr>
      </w:pPr>
      <w:r w:rsidRPr="00FA288E">
        <w:rPr>
          <w:rFonts w:ascii="Calibri" w:hAnsi="Calibri"/>
          <w:bCs/>
          <w:iCs/>
          <w:sz w:val="28"/>
          <w:szCs w:val="28"/>
        </w:rPr>
        <w:t>Θέματα ψυχοπαθολογίας</w:t>
      </w:r>
    </w:p>
    <w:p w14:paraId="1E02DE72" w14:textId="3D4E351B" w:rsidR="00197359" w:rsidRPr="00A51C0C" w:rsidRDefault="00197359" w:rsidP="00B56635">
      <w:pPr>
        <w:pStyle w:val="a5"/>
        <w:numPr>
          <w:ilvl w:val="0"/>
          <w:numId w:val="12"/>
        </w:numPr>
        <w:jc w:val="both"/>
        <w:rPr>
          <w:rFonts w:ascii="Calibri" w:hAnsi="Calibri"/>
          <w:bCs/>
          <w:iCs/>
          <w:sz w:val="28"/>
          <w:szCs w:val="28"/>
          <w:lang w:val="en-US"/>
        </w:rPr>
      </w:pPr>
      <w:r w:rsidRPr="00FA288E">
        <w:rPr>
          <w:rFonts w:ascii="Calibri" w:hAnsi="Calibri"/>
          <w:bCs/>
          <w:iCs/>
          <w:sz w:val="28"/>
          <w:szCs w:val="28"/>
        </w:rPr>
        <w:t>Θέματα εποπτείας</w:t>
      </w:r>
    </w:p>
    <w:p w14:paraId="7C582346" w14:textId="77777777" w:rsidR="00A51C0C" w:rsidRPr="00FA288E" w:rsidRDefault="00A51C0C" w:rsidP="00A51C0C">
      <w:pPr>
        <w:pStyle w:val="a5"/>
        <w:jc w:val="both"/>
        <w:rPr>
          <w:rFonts w:ascii="Calibri" w:hAnsi="Calibri"/>
          <w:bCs/>
          <w:iCs/>
          <w:sz w:val="28"/>
          <w:szCs w:val="28"/>
          <w:lang w:val="en-US"/>
        </w:rPr>
      </w:pPr>
    </w:p>
    <w:p w14:paraId="32CD9FE5" w14:textId="77777777" w:rsidR="00197359" w:rsidRPr="003805FA" w:rsidRDefault="00197359" w:rsidP="003805FA">
      <w:pPr>
        <w:pStyle w:val="a5"/>
        <w:autoSpaceDE w:val="0"/>
        <w:autoSpaceDN w:val="0"/>
        <w:adjustRightInd w:val="0"/>
        <w:spacing w:after="0" w:line="240" w:lineRule="auto"/>
        <w:rPr>
          <w:rFonts w:ascii="Calibri" w:hAnsi="Calibri" w:cs="Calibri"/>
          <w:b/>
          <w:i/>
          <w:sz w:val="28"/>
          <w:szCs w:val="28"/>
          <w:u w:val="single"/>
        </w:rPr>
      </w:pPr>
      <w:r w:rsidRPr="003805FA">
        <w:rPr>
          <w:rFonts w:ascii="Calibri" w:hAnsi="Calibri" w:cs="Calibri"/>
          <w:b/>
          <w:i/>
          <w:sz w:val="28"/>
          <w:szCs w:val="28"/>
          <w:u w:val="single"/>
        </w:rPr>
        <w:t>Συνθετική Θεραπεία Γονέων – Εφήβων</w:t>
      </w:r>
    </w:p>
    <w:p w14:paraId="157BE38B" w14:textId="77777777" w:rsidR="00197359" w:rsidRPr="00FA288E" w:rsidRDefault="00197359" w:rsidP="00B56635">
      <w:pPr>
        <w:pStyle w:val="Default"/>
        <w:numPr>
          <w:ilvl w:val="0"/>
          <w:numId w:val="14"/>
        </w:numPr>
        <w:jc w:val="both"/>
        <w:rPr>
          <w:color w:val="auto"/>
          <w:sz w:val="28"/>
          <w:szCs w:val="28"/>
        </w:rPr>
      </w:pPr>
      <w:r w:rsidRPr="00FA288E">
        <w:rPr>
          <w:color w:val="auto"/>
          <w:sz w:val="28"/>
          <w:szCs w:val="28"/>
        </w:rPr>
        <w:t xml:space="preserve">Αναπτυξιακή Ψυχολογία </w:t>
      </w:r>
    </w:p>
    <w:p w14:paraId="4CD50CAF" w14:textId="77777777" w:rsidR="00197359" w:rsidRPr="00FA288E" w:rsidRDefault="00197359" w:rsidP="00B56635">
      <w:pPr>
        <w:pStyle w:val="Default"/>
        <w:numPr>
          <w:ilvl w:val="0"/>
          <w:numId w:val="14"/>
        </w:numPr>
        <w:jc w:val="both"/>
        <w:rPr>
          <w:color w:val="auto"/>
          <w:sz w:val="28"/>
          <w:szCs w:val="28"/>
        </w:rPr>
      </w:pPr>
      <w:r w:rsidRPr="00FA288E">
        <w:rPr>
          <w:color w:val="auto"/>
          <w:sz w:val="28"/>
          <w:szCs w:val="28"/>
        </w:rPr>
        <w:t xml:space="preserve">Εκπαιδευτικές Τεχνικές Ενηλίκων </w:t>
      </w:r>
    </w:p>
    <w:p w14:paraId="24547077" w14:textId="77777777" w:rsidR="00197359" w:rsidRPr="00FA288E" w:rsidRDefault="00197359" w:rsidP="00B56635">
      <w:pPr>
        <w:pStyle w:val="Default"/>
        <w:numPr>
          <w:ilvl w:val="0"/>
          <w:numId w:val="14"/>
        </w:numPr>
        <w:jc w:val="both"/>
        <w:rPr>
          <w:color w:val="auto"/>
          <w:sz w:val="28"/>
          <w:szCs w:val="28"/>
        </w:rPr>
      </w:pPr>
      <w:r w:rsidRPr="00FA288E">
        <w:rPr>
          <w:color w:val="auto"/>
          <w:sz w:val="28"/>
          <w:szCs w:val="28"/>
        </w:rPr>
        <w:lastRenderedPageBreak/>
        <w:t xml:space="preserve">Η λειτουργία της Ομάδας </w:t>
      </w:r>
    </w:p>
    <w:p w14:paraId="566B455E" w14:textId="77777777" w:rsidR="00197359" w:rsidRPr="00FA288E" w:rsidRDefault="00197359" w:rsidP="00B56635">
      <w:pPr>
        <w:pStyle w:val="Default"/>
        <w:numPr>
          <w:ilvl w:val="0"/>
          <w:numId w:val="14"/>
        </w:numPr>
        <w:jc w:val="both"/>
        <w:rPr>
          <w:color w:val="auto"/>
          <w:sz w:val="28"/>
          <w:szCs w:val="28"/>
        </w:rPr>
      </w:pPr>
      <w:r w:rsidRPr="00FA288E">
        <w:rPr>
          <w:color w:val="auto"/>
          <w:sz w:val="28"/>
          <w:szCs w:val="28"/>
        </w:rPr>
        <w:t xml:space="preserve">Δομή και λειτουργία της Οικογένειας </w:t>
      </w:r>
    </w:p>
    <w:p w14:paraId="6C511391" w14:textId="77777777" w:rsidR="00197359" w:rsidRPr="00FA288E" w:rsidRDefault="00197359" w:rsidP="00B56635">
      <w:pPr>
        <w:pStyle w:val="Default"/>
        <w:numPr>
          <w:ilvl w:val="0"/>
          <w:numId w:val="14"/>
        </w:numPr>
        <w:jc w:val="both"/>
        <w:rPr>
          <w:color w:val="auto"/>
          <w:sz w:val="28"/>
          <w:szCs w:val="28"/>
        </w:rPr>
      </w:pPr>
      <w:r w:rsidRPr="00FA288E">
        <w:rPr>
          <w:color w:val="auto"/>
          <w:sz w:val="28"/>
          <w:szCs w:val="28"/>
        </w:rPr>
        <w:t xml:space="preserve">Θεωρητικές Προσεγγίσεις </w:t>
      </w:r>
    </w:p>
    <w:p w14:paraId="7D689B81" w14:textId="77777777" w:rsidR="00197359" w:rsidRPr="00FA288E" w:rsidRDefault="00197359" w:rsidP="00B56635">
      <w:pPr>
        <w:pStyle w:val="Default"/>
        <w:numPr>
          <w:ilvl w:val="0"/>
          <w:numId w:val="14"/>
        </w:numPr>
        <w:jc w:val="both"/>
        <w:rPr>
          <w:color w:val="auto"/>
          <w:sz w:val="28"/>
          <w:szCs w:val="28"/>
        </w:rPr>
      </w:pPr>
      <w:r w:rsidRPr="00FA288E">
        <w:rPr>
          <w:color w:val="auto"/>
          <w:sz w:val="28"/>
          <w:szCs w:val="28"/>
        </w:rPr>
        <w:t xml:space="preserve">Βιωματικές Ασκήσεις για Γονείς </w:t>
      </w:r>
    </w:p>
    <w:p w14:paraId="3122B18E" w14:textId="77777777" w:rsidR="00197359" w:rsidRPr="00FA288E" w:rsidRDefault="00197359" w:rsidP="00B56635">
      <w:pPr>
        <w:pStyle w:val="Default"/>
        <w:numPr>
          <w:ilvl w:val="0"/>
          <w:numId w:val="14"/>
        </w:numPr>
        <w:jc w:val="both"/>
        <w:rPr>
          <w:color w:val="auto"/>
          <w:sz w:val="28"/>
          <w:szCs w:val="28"/>
        </w:rPr>
      </w:pPr>
      <w:r w:rsidRPr="00FA288E">
        <w:rPr>
          <w:color w:val="auto"/>
          <w:sz w:val="28"/>
          <w:szCs w:val="28"/>
        </w:rPr>
        <w:t xml:space="preserve">Δεξιότητες και Επικοινωνία στην Οικογένεια </w:t>
      </w:r>
    </w:p>
    <w:p w14:paraId="1B025AA5" w14:textId="77777777" w:rsidR="00197359" w:rsidRPr="00FA288E" w:rsidRDefault="00197359" w:rsidP="00B56635">
      <w:pPr>
        <w:pStyle w:val="a5"/>
        <w:numPr>
          <w:ilvl w:val="0"/>
          <w:numId w:val="14"/>
        </w:numPr>
        <w:rPr>
          <w:sz w:val="28"/>
          <w:szCs w:val="28"/>
        </w:rPr>
      </w:pPr>
      <w:r w:rsidRPr="00FA288E">
        <w:rPr>
          <w:sz w:val="28"/>
          <w:szCs w:val="28"/>
        </w:rPr>
        <w:t>Το περιεχόμενο και περιβάλλον : Θεραπεία  παιδιού και εφήβου</w:t>
      </w:r>
    </w:p>
    <w:p w14:paraId="445C3F69" w14:textId="77777777" w:rsidR="00197359" w:rsidRPr="00FA288E" w:rsidRDefault="00197359" w:rsidP="00B56635">
      <w:pPr>
        <w:pStyle w:val="a5"/>
        <w:numPr>
          <w:ilvl w:val="0"/>
          <w:numId w:val="14"/>
        </w:numPr>
        <w:rPr>
          <w:sz w:val="28"/>
          <w:szCs w:val="28"/>
        </w:rPr>
      </w:pPr>
      <w:r w:rsidRPr="00FA288E">
        <w:rPr>
          <w:sz w:val="28"/>
          <w:szCs w:val="28"/>
        </w:rPr>
        <w:t>Ο Ρόλος της Οικογένειας και της Κοινωνίας</w:t>
      </w:r>
    </w:p>
    <w:p w14:paraId="21F98653" w14:textId="77777777" w:rsidR="00197359" w:rsidRPr="00FA288E" w:rsidRDefault="00197359" w:rsidP="00B56635">
      <w:pPr>
        <w:pStyle w:val="a5"/>
        <w:numPr>
          <w:ilvl w:val="0"/>
          <w:numId w:val="14"/>
        </w:numPr>
        <w:rPr>
          <w:sz w:val="28"/>
          <w:szCs w:val="28"/>
        </w:rPr>
      </w:pPr>
      <w:r w:rsidRPr="00FA288E">
        <w:rPr>
          <w:sz w:val="28"/>
          <w:szCs w:val="28"/>
        </w:rPr>
        <w:t>Διαχείριση περιστατικού και θεραπεία εφήβων, και των οικογενειών τους</w:t>
      </w:r>
    </w:p>
    <w:p w14:paraId="7CA2D632" w14:textId="77777777" w:rsidR="00197359" w:rsidRPr="00FA288E" w:rsidRDefault="00197359" w:rsidP="00B56635">
      <w:pPr>
        <w:pStyle w:val="a5"/>
        <w:numPr>
          <w:ilvl w:val="0"/>
          <w:numId w:val="14"/>
        </w:numPr>
        <w:rPr>
          <w:sz w:val="28"/>
          <w:szCs w:val="28"/>
        </w:rPr>
      </w:pPr>
      <w:r w:rsidRPr="00FA288E">
        <w:rPr>
          <w:sz w:val="28"/>
          <w:szCs w:val="28"/>
        </w:rPr>
        <w:t>Απώλεια και πένθος</w:t>
      </w:r>
    </w:p>
    <w:p w14:paraId="0E003746" w14:textId="77777777" w:rsidR="00197359" w:rsidRPr="00FA288E" w:rsidRDefault="00197359" w:rsidP="00B56635">
      <w:pPr>
        <w:pStyle w:val="a5"/>
        <w:numPr>
          <w:ilvl w:val="0"/>
          <w:numId w:val="14"/>
        </w:numPr>
        <w:rPr>
          <w:sz w:val="28"/>
          <w:szCs w:val="28"/>
        </w:rPr>
      </w:pPr>
      <w:r w:rsidRPr="00FA288E">
        <w:rPr>
          <w:sz w:val="28"/>
          <w:szCs w:val="28"/>
        </w:rPr>
        <w:t>Θέματα Ψυχικής Υγείας (ψυχοπαθολογία), αναπτυξιακές διαταραχές</w:t>
      </w:r>
    </w:p>
    <w:p w14:paraId="39553CB1" w14:textId="77777777" w:rsidR="00197359" w:rsidRPr="00FA288E" w:rsidRDefault="00197359" w:rsidP="00B56635">
      <w:pPr>
        <w:pStyle w:val="a5"/>
        <w:numPr>
          <w:ilvl w:val="0"/>
          <w:numId w:val="14"/>
        </w:numPr>
        <w:rPr>
          <w:sz w:val="28"/>
          <w:szCs w:val="28"/>
        </w:rPr>
      </w:pPr>
      <w:r w:rsidRPr="00FA288E">
        <w:rPr>
          <w:sz w:val="28"/>
          <w:szCs w:val="28"/>
        </w:rPr>
        <w:t>Θέματα που έρχονται από γονείς, και εφήβους</w:t>
      </w:r>
    </w:p>
    <w:p w14:paraId="160617FD" w14:textId="77777777" w:rsidR="00197359" w:rsidRPr="00FA288E" w:rsidRDefault="00197359" w:rsidP="00B56635">
      <w:pPr>
        <w:pStyle w:val="a5"/>
        <w:numPr>
          <w:ilvl w:val="0"/>
          <w:numId w:val="14"/>
        </w:numPr>
        <w:rPr>
          <w:sz w:val="28"/>
          <w:szCs w:val="28"/>
        </w:rPr>
      </w:pPr>
      <w:r w:rsidRPr="00FA288E">
        <w:rPr>
          <w:sz w:val="28"/>
          <w:szCs w:val="28"/>
        </w:rPr>
        <w:t xml:space="preserve">Ανήλικη παραβατικότητα/κακοποίηση , εκφοβισμός </w:t>
      </w:r>
    </w:p>
    <w:p w14:paraId="02D2F58B" w14:textId="3E2BC57D" w:rsidR="00197359" w:rsidRDefault="00197359" w:rsidP="00B56635">
      <w:pPr>
        <w:pStyle w:val="a5"/>
        <w:numPr>
          <w:ilvl w:val="0"/>
          <w:numId w:val="14"/>
        </w:numPr>
        <w:rPr>
          <w:sz w:val="28"/>
          <w:szCs w:val="28"/>
        </w:rPr>
      </w:pPr>
      <w:r w:rsidRPr="00FA288E">
        <w:rPr>
          <w:sz w:val="28"/>
          <w:szCs w:val="28"/>
        </w:rPr>
        <w:t>Προφύλαξη του παιδιού:  κώδικας δεοντολογίας και σχετικά θέματα</w:t>
      </w:r>
    </w:p>
    <w:p w14:paraId="3D0CD635" w14:textId="77777777" w:rsidR="00A51C0C" w:rsidRDefault="00A51C0C" w:rsidP="0029189A">
      <w:pPr>
        <w:pStyle w:val="a5"/>
        <w:ind w:left="1080"/>
        <w:rPr>
          <w:rFonts w:cstheme="minorHAnsi"/>
          <w:b/>
          <w:i/>
          <w:iCs/>
          <w:sz w:val="28"/>
          <w:szCs w:val="28"/>
          <w:u w:val="single"/>
        </w:rPr>
      </w:pPr>
    </w:p>
    <w:p w14:paraId="79C43C41" w14:textId="5C4E25CB" w:rsidR="00EB176B" w:rsidRPr="003805FA" w:rsidRDefault="00EB176B" w:rsidP="0029189A">
      <w:pPr>
        <w:pStyle w:val="a5"/>
        <w:ind w:left="1080"/>
        <w:rPr>
          <w:rFonts w:cstheme="minorHAnsi"/>
          <w:b/>
          <w:i/>
          <w:iCs/>
          <w:sz w:val="28"/>
          <w:szCs w:val="28"/>
          <w:u w:val="single"/>
        </w:rPr>
      </w:pPr>
      <w:r w:rsidRPr="003805FA">
        <w:rPr>
          <w:rFonts w:cstheme="minorHAnsi"/>
          <w:b/>
          <w:i/>
          <w:iCs/>
          <w:sz w:val="28"/>
          <w:szCs w:val="28"/>
          <w:u w:val="single"/>
        </w:rPr>
        <w:t xml:space="preserve">Συνθετική Θεραπεία Τραύματος &amp; </w:t>
      </w:r>
      <w:r w:rsidRPr="003805FA">
        <w:rPr>
          <w:rFonts w:cstheme="minorHAnsi"/>
          <w:b/>
          <w:i/>
          <w:iCs/>
          <w:sz w:val="28"/>
          <w:szCs w:val="28"/>
          <w:u w:val="single"/>
          <w:lang w:val="en-GB"/>
        </w:rPr>
        <w:t>PTSD</w:t>
      </w:r>
    </w:p>
    <w:p w14:paraId="30B79BD6" w14:textId="74C704A2" w:rsidR="00EB176B" w:rsidRPr="00EB176B" w:rsidRDefault="00EB176B" w:rsidP="00EB176B">
      <w:pPr>
        <w:pStyle w:val="a5"/>
        <w:numPr>
          <w:ilvl w:val="0"/>
          <w:numId w:val="14"/>
        </w:numPr>
        <w:rPr>
          <w:rFonts w:cstheme="minorHAnsi"/>
          <w:sz w:val="28"/>
          <w:szCs w:val="28"/>
        </w:rPr>
      </w:pPr>
      <w:r w:rsidRPr="00EB176B">
        <w:rPr>
          <w:rFonts w:cstheme="minorHAnsi"/>
          <w:bCs/>
          <w:sz w:val="28"/>
          <w:szCs w:val="28"/>
        </w:rPr>
        <w:t>1</w:t>
      </w:r>
      <w:r w:rsidRPr="00EB176B">
        <w:rPr>
          <w:rFonts w:cstheme="minorHAnsi"/>
          <w:bCs/>
          <w:sz w:val="28"/>
          <w:szCs w:val="28"/>
          <w:vertAlign w:val="superscript"/>
        </w:rPr>
        <w:t>η</w:t>
      </w:r>
      <w:r w:rsidRPr="00EB176B">
        <w:rPr>
          <w:rFonts w:cstheme="minorHAnsi"/>
          <w:bCs/>
          <w:sz w:val="28"/>
          <w:szCs w:val="28"/>
        </w:rPr>
        <w:t xml:space="preserve"> φάση της θεραπείας τραύματος</w:t>
      </w:r>
      <w:r w:rsidRPr="00EB176B">
        <w:rPr>
          <w:rFonts w:cstheme="minorHAnsi"/>
          <w:sz w:val="28"/>
          <w:szCs w:val="28"/>
        </w:rPr>
        <w:t xml:space="preserve"> – Φυσιολογία τραύματος  &amp; εγκέφαλος/νευρικό </w:t>
      </w:r>
    </w:p>
    <w:p w14:paraId="14E61AB9" w14:textId="077B8E7D" w:rsidR="00EB176B" w:rsidRPr="00EB176B" w:rsidRDefault="00EB176B" w:rsidP="00EB176B">
      <w:pPr>
        <w:pStyle w:val="a5"/>
        <w:numPr>
          <w:ilvl w:val="0"/>
          <w:numId w:val="14"/>
        </w:numPr>
        <w:rPr>
          <w:rFonts w:cstheme="minorHAnsi"/>
          <w:sz w:val="28"/>
          <w:szCs w:val="28"/>
        </w:rPr>
      </w:pPr>
      <w:r w:rsidRPr="00EB176B">
        <w:rPr>
          <w:rFonts w:cstheme="minorHAnsi"/>
          <w:sz w:val="28"/>
          <w:szCs w:val="28"/>
        </w:rPr>
        <w:t xml:space="preserve">Φυσιολογία τραύματος  &amp; εγκέφαλος/νευρικό σύστημα –  Σύνθετη </w:t>
      </w:r>
      <w:proofErr w:type="spellStart"/>
      <w:r w:rsidRPr="00EB176B">
        <w:rPr>
          <w:rFonts w:cstheme="minorHAnsi"/>
          <w:sz w:val="28"/>
          <w:szCs w:val="28"/>
        </w:rPr>
        <w:t>Μετατραυματική</w:t>
      </w:r>
      <w:proofErr w:type="spellEnd"/>
      <w:r w:rsidRPr="00EB176B">
        <w:rPr>
          <w:rFonts w:cstheme="minorHAnsi"/>
          <w:sz w:val="28"/>
          <w:szCs w:val="28"/>
        </w:rPr>
        <w:t xml:space="preserve"> Διαταραχή Άγχους ( </w:t>
      </w:r>
      <w:r w:rsidRPr="00EB176B">
        <w:rPr>
          <w:rFonts w:cstheme="minorHAnsi"/>
          <w:sz w:val="28"/>
          <w:szCs w:val="28"/>
          <w:lang w:val="en-GB"/>
        </w:rPr>
        <w:t>C</w:t>
      </w:r>
      <w:r w:rsidRPr="00EB176B">
        <w:rPr>
          <w:rFonts w:cstheme="minorHAnsi"/>
          <w:sz w:val="28"/>
          <w:szCs w:val="28"/>
        </w:rPr>
        <w:t>-</w:t>
      </w:r>
      <w:r w:rsidRPr="00EB176B">
        <w:rPr>
          <w:rFonts w:cstheme="minorHAnsi"/>
          <w:sz w:val="28"/>
          <w:szCs w:val="28"/>
          <w:lang w:val="en-GB"/>
        </w:rPr>
        <w:t>PRSD</w:t>
      </w:r>
      <w:r w:rsidRPr="00EB176B">
        <w:rPr>
          <w:rFonts w:cstheme="minorHAnsi"/>
          <w:sz w:val="28"/>
          <w:szCs w:val="28"/>
        </w:rPr>
        <w:t xml:space="preserve"> ) </w:t>
      </w:r>
    </w:p>
    <w:p w14:paraId="28AF31C4" w14:textId="302FC1C1" w:rsidR="00EB176B" w:rsidRPr="00EB176B" w:rsidRDefault="00EB176B" w:rsidP="00EB176B">
      <w:pPr>
        <w:pStyle w:val="a5"/>
        <w:numPr>
          <w:ilvl w:val="0"/>
          <w:numId w:val="14"/>
        </w:numPr>
        <w:rPr>
          <w:rFonts w:cstheme="minorHAnsi"/>
          <w:sz w:val="28"/>
          <w:szCs w:val="28"/>
        </w:rPr>
      </w:pPr>
      <w:r w:rsidRPr="00EB176B">
        <w:rPr>
          <w:rFonts w:cstheme="minorHAnsi"/>
          <w:sz w:val="28"/>
          <w:szCs w:val="28"/>
        </w:rPr>
        <w:t xml:space="preserve">Φυσιολογία τραύματος &amp; εγκέφαλος/νευρικό σύστημα </w:t>
      </w:r>
    </w:p>
    <w:p w14:paraId="123D0C36" w14:textId="5A09498D" w:rsidR="00EB176B" w:rsidRPr="00EB176B" w:rsidRDefault="00EB176B" w:rsidP="00EB176B">
      <w:pPr>
        <w:pStyle w:val="a5"/>
        <w:numPr>
          <w:ilvl w:val="0"/>
          <w:numId w:val="14"/>
        </w:numPr>
        <w:rPr>
          <w:rFonts w:cstheme="minorHAnsi"/>
          <w:sz w:val="28"/>
          <w:szCs w:val="28"/>
        </w:rPr>
      </w:pPr>
      <w:r w:rsidRPr="00EB176B">
        <w:rPr>
          <w:rFonts w:cstheme="minorHAnsi"/>
          <w:bCs/>
          <w:sz w:val="28"/>
          <w:szCs w:val="28"/>
        </w:rPr>
        <w:t>2</w:t>
      </w:r>
      <w:r w:rsidRPr="00EB176B">
        <w:rPr>
          <w:rFonts w:cstheme="minorHAnsi"/>
          <w:bCs/>
          <w:sz w:val="28"/>
          <w:szCs w:val="28"/>
          <w:vertAlign w:val="superscript"/>
        </w:rPr>
        <w:t>η</w:t>
      </w:r>
      <w:r w:rsidRPr="00EB176B">
        <w:rPr>
          <w:rFonts w:cstheme="minorHAnsi"/>
          <w:bCs/>
          <w:sz w:val="28"/>
          <w:szCs w:val="28"/>
        </w:rPr>
        <w:t xml:space="preserve"> φάση της θεραπείας τραύματος – ο κατακερματισμένος εαυτός – </w:t>
      </w:r>
    </w:p>
    <w:p w14:paraId="14B2BF12" w14:textId="3328D16C" w:rsidR="00EB176B" w:rsidRPr="00EB176B" w:rsidRDefault="00EB176B" w:rsidP="00EB176B">
      <w:pPr>
        <w:pStyle w:val="a5"/>
        <w:numPr>
          <w:ilvl w:val="0"/>
          <w:numId w:val="14"/>
        </w:numPr>
        <w:rPr>
          <w:rFonts w:cstheme="minorHAnsi"/>
          <w:sz w:val="28"/>
          <w:szCs w:val="28"/>
        </w:rPr>
      </w:pPr>
      <w:r w:rsidRPr="00EB176B">
        <w:rPr>
          <w:rFonts w:cstheme="minorHAnsi"/>
          <w:sz w:val="28"/>
          <w:szCs w:val="28"/>
        </w:rPr>
        <w:t xml:space="preserve">Φυσιολογία τραύματος &amp; εγκέφαλος/νευρικό σύστημα –αξιολόγηση </w:t>
      </w:r>
      <w:proofErr w:type="spellStart"/>
      <w:r w:rsidRPr="00EB176B">
        <w:rPr>
          <w:rFonts w:cstheme="minorHAnsi"/>
          <w:sz w:val="28"/>
          <w:szCs w:val="28"/>
        </w:rPr>
        <w:t>αυτοκτονικότητας</w:t>
      </w:r>
      <w:proofErr w:type="spellEnd"/>
      <w:r w:rsidRPr="00EB176B">
        <w:rPr>
          <w:rFonts w:cstheme="minorHAnsi"/>
          <w:sz w:val="28"/>
          <w:szCs w:val="28"/>
        </w:rPr>
        <w:t xml:space="preserve"> – παρέμβαση στην </w:t>
      </w:r>
      <w:proofErr w:type="spellStart"/>
      <w:r w:rsidRPr="00EB176B">
        <w:rPr>
          <w:rFonts w:cstheme="minorHAnsi"/>
          <w:sz w:val="28"/>
          <w:szCs w:val="28"/>
        </w:rPr>
        <w:t>αυτοκτονικότητα</w:t>
      </w:r>
      <w:proofErr w:type="spellEnd"/>
      <w:r w:rsidRPr="00EB176B">
        <w:rPr>
          <w:rFonts w:cstheme="minorHAnsi"/>
          <w:sz w:val="28"/>
          <w:szCs w:val="28"/>
        </w:rPr>
        <w:t>.</w:t>
      </w:r>
    </w:p>
    <w:p w14:paraId="74C7C638" w14:textId="4E938BE2" w:rsidR="00EB176B" w:rsidRPr="00EB176B" w:rsidRDefault="00EB176B" w:rsidP="00EB176B">
      <w:pPr>
        <w:pStyle w:val="a5"/>
        <w:numPr>
          <w:ilvl w:val="0"/>
          <w:numId w:val="14"/>
        </w:numPr>
        <w:rPr>
          <w:rFonts w:cstheme="minorHAnsi"/>
          <w:sz w:val="28"/>
          <w:szCs w:val="28"/>
        </w:rPr>
      </w:pPr>
      <w:r w:rsidRPr="00EB176B">
        <w:rPr>
          <w:rFonts w:cstheme="minorHAnsi"/>
          <w:bCs/>
          <w:sz w:val="28"/>
          <w:szCs w:val="28"/>
        </w:rPr>
        <w:t>3</w:t>
      </w:r>
      <w:r w:rsidRPr="00EB176B">
        <w:rPr>
          <w:rFonts w:cstheme="minorHAnsi"/>
          <w:bCs/>
          <w:sz w:val="28"/>
          <w:szCs w:val="28"/>
          <w:vertAlign w:val="superscript"/>
        </w:rPr>
        <w:t>η</w:t>
      </w:r>
      <w:r w:rsidRPr="00EB176B">
        <w:rPr>
          <w:rFonts w:cstheme="minorHAnsi"/>
          <w:bCs/>
          <w:sz w:val="28"/>
          <w:szCs w:val="28"/>
        </w:rPr>
        <w:t xml:space="preserve"> φάση θεραπείας τραύματος</w:t>
      </w:r>
      <w:r w:rsidRPr="00EB176B">
        <w:rPr>
          <w:rFonts w:cstheme="minorHAnsi"/>
          <w:sz w:val="28"/>
          <w:szCs w:val="28"/>
        </w:rPr>
        <w:t xml:space="preserve"> – Φυσιολογία τραύματος &amp; εγκέφαλος/νευρικό </w:t>
      </w:r>
    </w:p>
    <w:p w14:paraId="07D5CA74" w14:textId="417432B3" w:rsidR="00EB176B" w:rsidRPr="00EB176B" w:rsidRDefault="00EB176B" w:rsidP="00EB176B">
      <w:pPr>
        <w:pStyle w:val="a5"/>
        <w:numPr>
          <w:ilvl w:val="0"/>
          <w:numId w:val="14"/>
        </w:numPr>
        <w:rPr>
          <w:rFonts w:cstheme="minorHAnsi"/>
          <w:sz w:val="28"/>
          <w:szCs w:val="28"/>
        </w:rPr>
      </w:pPr>
      <w:r w:rsidRPr="00EB176B">
        <w:rPr>
          <w:rFonts w:cstheme="minorHAnsi"/>
          <w:sz w:val="28"/>
          <w:szCs w:val="28"/>
        </w:rPr>
        <w:t xml:space="preserve">Φυσιολογία τραύματος &amp; εγκέφαλος/νευρικό σύστημα – </w:t>
      </w:r>
    </w:p>
    <w:p w14:paraId="1F98154A" w14:textId="1189EF09" w:rsidR="00EB176B" w:rsidRDefault="00EB176B" w:rsidP="00EB176B">
      <w:pPr>
        <w:pStyle w:val="a5"/>
        <w:numPr>
          <w:ilvl w:val="0"/>
          <w:numId w:val="14"/>
        </w:numPr>
        <w:jc w:val="both"/>
        <w:rPr>
          <w:rFonts w:cstheme="minorHAnsi"/>
          <w:sz w:val="28"/>
          <w:szCs w:val="28"/>
        </w:rPr>
      </w:pPr>
      <w:r w:rsidRPr="00EB176B">
        <w:rPr>
          <w:rFonts w:cstheme="minorHAnsi"/>
          <w:sz w:val="28"/>
          <w:szCs w:val="28"/>
        </w:rPr>
        <w:lastRenderedPageBreak/>
        <w:t xml:space="preserve">Θεραπευτικές τεχνικές θεραπείας τραύματος </w:t>
      </w:r>
      <w:r w:rsidR="00821D52">
        <w:rPr>
          <w:rFonts w:cstheme="minorHAnsi"/>
          <w:sz w:val="28"/>
          <w:szCs w:val="28"/>
        </w:rPr>
        <w:t>1 και 2</w:t>
      </w:r>
    </w:p>
    <w:p w14:paraId="73A3E211" w14:textId="7124900C" w:rsidR="00A51C0C" w:rsidRDefault="00A51C0C" w:rsidP="00A51C0C">
      <w:pPr>
        <w:pStyle w:val="a5"/>
        <w:ind w:left="1080"/>
        <w:jc w:val="both"/>
        <w:rPr>
          <w:rFonts w:cstheme="minorHAnsi"/>
          <w:sz w:val="28"/>
          <w:szCs w:val="28"/>
        </w:rPr>
      </w:pPr>
    </w:p>
    <w:p w14:paraId="777A83E6" w14:textId="03CE7851" w:rsidR="00C62D6E" w:rsidRPr="00E715FB" w:rsidRDefault="00A51C0C" w:rsidP="00C62D6E">
      <w:pPr>
        <w:pStyle w:val="a5"/>
        <w:ind w:left="1080"/>
        <w:rPr>
          <w:rFonts w:cstheme="minorHAnsi"/>
          <w:b/>
          <w:bCs/>
          <w:sz w:val="28"/>
          <w:szCs w:val="28"/>
          <w:u w:val="single"/>
        </w:rPr>
      </w:pPr>
      <w:r w:rsidRPr="007F59BD">
        <w:rPr>
          <w:rFonts w:cstheme="minorHAnsi"/>
          <w:b/>
          <w:bCs/>
          <w:sz w:val="28"/>
          <w:szCs w:val="28"/>
          <w:u w:val="single"/>
        </w:rPr>
        <w:t>Σ</w:t>
      </w:r>
      <w:r w:rsidR="007F59BD" w:rsidRPr="007F59BD">
        <w:rPr>
          <w:rFonts w:cstheme="minorHAnsi"/>
          <w:b/>
          <w:bCs/>
          <w:sz w:val="28"/>
          <w:szCs w:val="28"/>
          <w:u w:val="single"/>
        </w:rPr>
        <w:t xml:space="preserve">υνθετική Προσέγγιση </w:t>
      </w:r>
      <w:r w:rsidR="00C62D6E" w:rsidRPr="007F59BD">
        <w:rPr>
          <w:rFonts w:cstheme="minorHAnsi"/>
          <w:b/>
          <w:bCs/>
          <w:sz w:val="28"/>
          <w:szCs w:val="28"/>
          <w:u w:val="single"/>
        </w:rPr>
        <w:t>ψυχοσύνθεσης/</w:t>
      </w:r>
      <w:r w:rsidR="00C62D6E" w:rsidRPr="007F59BD">
        <w:rPr>
          <w:rFonts w:cstheme="minorHAnsi"/>
          <w:b/>
          <w:bCs/>
          <w:sz w:val="28"/>
          <w:szCs w:val="28"/>
          <w:u w:val="single"/>
          <w:lang w:val="en-US"/>
        </w:rPr>
        <w:t>coaching</w:t>
      </w:r>
      <w:r w:rsidR="00C62D6E">
        <w:rPr>
          <w:rFonts w:cstheme="minorHAnsi"/>
          <w:b/>
          <w:bCs/>
          <w:sz w:val="28"/>
          <w:szCs w:val="28"/>
          <w:u w:val="single"/>
        </w:rPr>
        <w:t xml:space="preserve"> και </w:t>
      </w:r>
    </w:p>
    <w:p w14:paraId="1365A287" w14:textId="64E885BB" w:rsidR="007F59BD" w:rsidRPr="00E715FB" w:rsidRDefault="007F59BD" w:rsidP="007F59BD">
      <w:pPr>
        <w:pStyle w:val="a5"/>
        <w:ind w:left="1080"/>
        <w:rPr>
          <w:rFonts w:cstheme="minorHAnsi"/>
          <w:b/>
          <w:bCs/>
          <w:sz w:val="28"/>
          <w:szCs w:val="28"/>
          <w:u w:val="single"/>
        </w:rPr>
      </w:pPr>
      <w:r w:rsidRPr="007F59BD">
        <w:rPr>
          <w:rFonts w:cstheme="minorHAnsi"/>
          <w:b/>
          <w:bCs/>
          <w:sz w:val="28"/>
          <w:szCs w:val="28"/>
          <w:u w:val="single"/>
        </w:rPr>
        <w:t>Πένθους/Απώλειας</w:t>
      </w:r>
    </w:p>
    <w:p w14:paraId="64EB1D8E" w14:textId="3C8B2189" w:rsidR="007F59BD" w:rsidRDefault="007F59BD" w:rsidP="00937E5B">
      <w:pPr>
        <w:rPr>
          <w:rFonts w:cstheme="minorHAnsi"/>
        </w:rPr>
      </w:pPr>
    </w:p>
    <w:p w14:paraId="69962D02" w14:textId="1CCC3AAF" w:rsidR="002E282C" w:rsidRPr="00346DDA" w:rsidRDefault="00C62D6E" w:rsidP="002E282C">
      <w:pPr>
        <w:pStyle w:val="a5"/>
        <w:rPr>
          <w:rFonts w:cstheme="minorHAnsi"/>
          <w:b/>
          <w:sz w:val="28"/>
          <w:szCs w:val="28"/>
          <w:u w:val="single"/>
        </w:rPr>
      </w:pPr>
      <w:r>
        <w:rPr>
          <w:rFonts w:cstheme="minorHAnsi"/>
          <w:b/>
          <w:sz w:val="28"/>
          <w:szCs w:val="28"/>
          <w:u w:val="single"/>
        </w:rPr>
        <w:t xml:space="preserve">Α. </w:t>
      </w:r>
      <w:r w:rsidR="002E282C" w:rsidRPr="00346DDA">
        <w:rPr>
          <w:rFonts w:cstheme="minorHAnsi"/>
          <w:b/>
          <w:sz w:val="28"/>
          <w:szCs w:val="28"/>
          <w:u w:val="single"/>
        </w:rPr>
        <w:t xml:space="preserve">Εισαγωγή στο Σχεσιακό και  </w:t>
      </w:r>
      <w:proofErr w:type="spellStart"/>
      <w:r w:rsidR="002E282C" w:rsidRPr="00346DDA">
        <w:rPr>
          <w:rFonts w:cstheme="minorHAnsi"/>
          <w:b/>
          <w:sz w:val="28"/>
          <w:szCs w:val="28"/>
          <w:u w:val="single"/>
        </w:rPr>
        <w:t>Ψυχοσυνθετικό</w:t>
      </w:r>
      <w:proofErr w:type="spellEnd"/>
      <w:r w:rsidR="002E282C" w:rsidRPr="00346DDA">
        <w:rPr>
          <w:rFonts w:cstheme="minorHAnsi"/>
          <w:b/>
          <w:sz w:val="28"/>
          <w:szCs w:val="28"/>
          <w:u w:val="single"/>
        </w:rPr>
        <w:t xml:space="preserve"> </w:t>
      </w:r>
      <w:r w:rsidR="002E282C" w:rsidRPr="00346DDA">
        <w:rPr>
          <w:rFonts w:cstheme="minorHAnsi"/>
          <w:b/>
          <w:sz w:val="28"/>
          <w:szCs w:val="28"/>
          <w:u w:val="single"/>
          <w:lang w:val="en-US"/>
        </w:rPr>
        <w:t>Coaching</w:t>
      </w:r>
    </w:p>
    <w:p w14:paraId="41499F1C" w14:textId="186482D8" w:rsidR="002E282C" w:rsidRDefault="002E282C" w:rsidP="002E282C">
      <w:pPr>
        <w:ind w:left="360"/>
        <w:jc w:val="center"/>
        <w:rPr>
          <w:rFonts w:asciiTheme="minorHAnsi" w:hAnsiTheme="minorHAnsi" w:cstheme="minorHAnsi"/>
          <w:b/>
          <w:sz w:val="28"/>
          <w:szCs w:val="28"/>
          <w:u w:val="single"/>
        </w:rPr>
      </w:pPr>
      <w:r w:rsidRPr="00346DDA">
        <w:rPr>
          <w:rFonts w:asciiTheme="minorHAnsi" w:hAnsiTheme="minorHAnsi" w:cstheme="minorHAnsi"/>
          <w:b/>
          <w:sz w:val="28"/>
          <w:szCs w:val="28"/>
          <w:u w:val="single"/>
        </w:rPr>
        <w:t xml:space="preserve">Η Θέληση για Ανάπτυξη: </w:t>
      </w:r>
      <w:r w:rsidRPr="00346DDA">
        <w:rPr>
          <w:rFonts w:asciiTheme="minorHAnsi" w:hAnsiTheme="minorHAnsi" w:cstheme="minorHAnsi"/>
          <w:b/>
          <w:sz w:val="28"/>
          <w:szCs w:val="28"/>
          <w:u w:val="single"/>
          <w:lang w:val="en-US"/>
        </w:rPr>
        <w:t>Coaching</w:t>
      </w:r>
      <w:r w:rsidRPr="00346DDA">
        <w:rPr>
          <w:rFonts w:asciiTheme="minorHAnsi" w:hAnsiTheme="minorHAnsi" w:cstheme="minorHAnsi"/>
          <w:b/>
          <w:sz w:val="28"/>
          <w:szCs w:val="28"/>
          <w:u w:val="single"/>
        </w:rPr>
        <w:t xml:space="preserve"> Ζωής</w:t>
      </w:r>
    </w:p>
    <w:p w14:paraId="62FC6545" w14:textId="77777777" w:rsidR="00346DDA" w:rsidRPr="00346DDA" w:rsidRDefault="00346DDA" w:rsidP="002E282C">
      <w:pPr>
        <w:ind w:left="360"/>
        <w:jc w:val="center"/>
        <w:rPr>
          <w:rFonts w:asciiTheme="minorHAnsi" w:hAnsiTheme="minorHAnsi" w:cstheme="minorHAnsi"/>
          <w:b/>
          <w:sz w:val="28"/>
          <w:szCs w:val="28"/>
          <w:u w:val="single"/>
        </w:rPr>
      </w:pPr>
    </w:p>
    <w:p w14:paraId="4069D8E7" w14:textId="77777777" w:rsidR="002E282C" w:rsidRPr="002E282C" w:rsidRDefault="002E282C" w:rsidP="002E282C">
      <w:pPr>
        <w:ind w:left="360"/>
        <w:rPr>
          <w:rFonts w:asciiTheme="minorHAnsi" w:hAnsiTheme="minorHAnsi" w:cstheme="minorHAnsi"/>
          <w:bCs/>
        </w:rPr>
      </w:pPr>
      <w:r w:rsidRPr="002E282C">
        <w:rPr>
          <w:rFonts w:asciiTheme="minorHAnsi" w:hAnsiTheme="minorHAnsi" w:cstheme="minorHAnsi"/>
          <w:bCs/>
        </w:rPr>
        <w:t xml:space="preserve">Η ψυχοσύνθεση, μία </w:t>
      </w:r>
      <w:proofErr w:type="spellStart"/>
      <w:r w:rsidRPr="002E282C">
        <w:rPr>
          <w:rFonts w:asciiTheme="minorHAnsi" w:hAnsiTheme="minorHAnsi" w:cstheme="minorHAnsi"/>
          <w:bCs/>
        </w:rPr>
        <w:t>υπερπροσωπική</w:t>
      </w:r>
      <w:proofErr w:type="spellEnd"/>
      <w:r w:rsidRPr="002E282C">
        <w:rPr>
          <w:rFonts w:asciiTheme="minorHAnsi" w:hAnsiTheme="minorHAnsi" w:cstheme="minorHAnsi"/>
          <w:bCs/>
        </w:rPr>
        <w:t xml:space="preserve"> ψυχολογία,  παρέχει ανεκτίμητη γνώση στο </w:t>
      </w:r>
      <w:r w:rsidRPr="002E282C">
        <w:rPr>
          <w:rFonts w:asciiTheme="minorHAnsi" w:hAnsiTheme="minorHAnsi" w:cstheme="minorHAnsi"/>
          <w:bCs/>
          <w:lang w:val="en-US"/>
        </w:rPr>
        <w:t>coaching</w:t>
      </w:r>
      <w:r w:rsidRPr="002E282C">
        <w:rPr>
          <w:rFonts w:asciiTheme="minorHAnsi" w:hAnsiTheme="minorHAnsi" w:cstheme="minorHAnsi"/>
          <w:bCs/>
        </w:rPr>
        <w:t xml:space="preserve">. Πηγαίνει πέρα από την επιφάνεια της συνηθισμένης προσωπικότητας, η ψυχοσύνθεση βοηθά τον πελάτη να κατανοήσει τις βασικές του ανάγκες  που σχετίζονται με αυτό που ονομάζεται ‘το κάλεσμα του Εαυτού’. Είναι η </w:t>
      </w:r>
      <w:proofErr w:type="spellStart"/>
      <w:r w:rsidRPr="002E282C">
        <w:rPr>
          <w:rFonts w:asciiTheme="minorHAnsi" w:hAnsiTheme="minorHAnsi" w:cstheme="minorHAnsi"/>
          <w:bCs/>
        </w:rPr>
        <w:t>υπερπροσωπική</w:t>
      </w:r>
      <w:proofErr w:type="spellEnd"/>
      <w:r w:rsidRPr="002E282C">
        <w:rPr>
          <w:rFonts w:asciiTheme="minorHAnsi" w:hAnsiTheme="minorHAnsi" w:cstheme="minorHAnsi"/>
          <w:bCs/>
        </w:rPr>
        <w:t xml:space="preserve"> ορμή που όλοι μας ασυνείδητα αισθανόμαστε και μας δίνει μεγαλύτερο σκοπό στη ζωή μας.</w:t>
      </w:r>
    </w:p>
    <w:p w14:paraId="37B2E6B1" w14:textId="77777777" w:rsidR="002E282C" w:rsidRPr="002E282C" w:rsidRDefault="002E282C" w:rsidP="002E282C">
      <w:pPr>
        <w:ind w:left="360"/>
        <w:rPr>
          <w:rFonts w:asciiTheme="minorHAnsi" w:hAnsiTheme="minorHAnsi" w:cstheme="minorHAnsi"/>
          <w:bCs/>
        </w:rPr>
      </w:pPr>
      <w:r w:rsidRPr="002E282C">
        <w:rPr>
          <w:rFonts w:asciiTheme="minorHAnsi" w:hAnsiTheme="minorHAnsi" w:cstheme="minorHAnsi"/>
          <w:bCs/>
        </w:rPr>
        <w:t>Η αποτυχία να ορίσουμε και να εφαρμόσουμε  τους στόχους  στη γραμμή της ‘κλήσης’   έχει ως αποτέλεσμα  μόνον σε επιφανειακή και μεταβατική  ικανοποίηση και βελτίωση.</w:t>
      </w:r>
    </w:p>
    <w:p w14:paraId="6548E6CB" w14:textId="77777777" w:rsidR="002E282C" w:rsidRPr="002E282C" w:rsidRDefault="002E282C" w:rsidP="002E282C">
      <w:pPr>
        <w:ind w:left="360"/>
        <w:rPr>
          <w:rFonts w:asciiTheme="minorHAnsi" w:hAnsiTheme="minorHAnsi" w:cstheme="minorHAnsi"/>
          <w:bCs/>
        </w:rPr>
      </w:pPr>
      <w:r w:rsidRPr="002E282C">
        <w:rPr>
          <w:rFonts w:asciiTheme="minorHAnsi" w:hAnsiTheme="minorHAnsi" w:cstheme="minorHAnsi"/>
          <w:bCs/>
        </w:rPr>
        <w:t xml:space="preserve">Η εκπαίδευση  στη σχεσιακό και </w:t>
      </w:r>
      <w:proofErr w:type="spellStart"/>
      <w:r w:rsidRPr="002E282C">
        <w:rPr>
          <w:rFonts w:asciiTheme="minorHAnsi" w:hAnsiTheme="minorHAnsi" w:cstheme="minorHAnsi"/>
          <w:bCs/>
        </w:rPr>
        <w:t>ψυχοσυνθετικό</w:t>
      </w:r>
      <w:proofErr w:type="spellEnd"/>
      <w:r w:rsidRPr="002E282C">
        <w:rPr>
          <w:rFonts w:asciiTheme="minorHAnsi" w:hAnsiTheme="minorHAnsi" w:cstheme="minorHAnsi"/>
          <w:bCs/>
        </w:rPr>
        <w:t xml:space="preserve"> </w:t>
      </w:r>
      <w:r w:rsidRPr="002E282C">
        <w:rPr>
          <w:rFonts w:asciiTheme="minorHAnsi" w:hAnsiTheme="minorHAnsi" w:cstheme="minorHAnsi"/>
          <w:bCs/>
          <w:lang w:val="en-US"/>
        </w:rPr>
        <w:t>coaching</w:t>
      </w:r>
      <w:r w:rsidRPr="002E282C">
        <w:rPr>
          <w:rFonts w:asciiTheme="minorHAnsi" w:hAnsiTheme="minorHAnsi" w:cstheme="minorHAnsi"/>
          <w:bCs/>
        </w:rPr>
        <w:t xml:space="preserve"> βοηθά τον πελάτη να ορίσει τους στόχους του σε συνάρτηση με τη δική τους ‘κλήση του Εαυτού’, </w:t>
      </w:r>
      <w:proofErr w:type="spellStart"/>
      <w:r w:rsidRPr="002E282C">
        <w:rPr>
          <w:rFonts w:asciiTheme="minorHAnsi" w:hAnsiTheme="minorHAnsi" w:cstheme="minorHAnsi"/>
          <w:bCs/>
        </w:rPr>
        <w:t>συνδημιουργώντας</w:t>
      </w:r>
      <w:proofErr w:type="spellEnd"/>
      <w:r w:rsidRPr="002E282C">
        <w:rPr>
          <w:rFonts w:asciiTheme="minorHAnsi" w:hAnsiTheme="minorHAnsi" w:cstheme="minorHAnsi"/>
          <w:bCs/>
        </w:rPr>
        <w:t xml:space="preserve">  το αναδυόμενο μέλλον και συνειδητά επιλέγοντας  να ανταποκριθούν </w:t>
      </w:r>
      <w:proofErr w:type="spellStart"/>
      <w:r w:rsidRPr="002E282C">
        <w:rPr>
          <w:rFonts w:asciiTheme="minorHAnsi" w:hAnsiTheme="minorHAnsi" w:cstheme="minorHAnsi"/>
          <w:bCs/>
        </w:rPr>
        <w:t>στήν</w:t>
      </w:r>
      <w:proofErr w:type="spellEnd"/>
      <w:r w:rsidRPr="002E282C">
        <w:rPr>
          <w:rFonts w:asciiTheme="minorHAnsi" w:hAnsiTheme="minorHAnsi" w:cstheme="minorHAnsi"/>
          <w:bCs/>
        </w:rPr>
        <w:t xml:space="preserve"> εσωτερική κλήση. Μέσω  μιας ισχυρής και δυναμικής προσέγγισης στην προσωπική ανάπτυξη, το ολιστικό μοντέλο  της ανάπτυξης μέσω της αλλαγής όπως παρουσιάζεται  στην ψυχοσύνθεση φέρνει σε συμφωνία  το άτομο με την εσωτερική τους κλίση προς την ‘Αυτό-Πραγμάτωση’.  Αυτό οδηγεί σε μία μεγαλύτερη  αρμονία της προσωπικότητας, και αίσθηση  εκπλήρωσης,  υλοποιημένη σε συμφωνία με τον ‘Σκοπό, Νόημα και Αξίες’ του Εαυτού, σε κάθε πλευρά της ζωής. </w:t>
      </w:r>
    </w:p>
    <w:p w14:paraId="38CAF96D" w14:textId="77777777" w:rsidR="002E282C" w:rsidRPr="002E282C" w:rsidRDefault="002E282C" w:rsidP="002E282C">
      <w:pPr>
        <w:ind w:left="360"/>
        <w:rPr>
          <w:rFonts w:asciiTheme="minorHAnsi" w:hAnsiTheme="minorHAnsi" w:cstheme="minorHAnsi"/>
          <w:bCs/>
        </w:rPr>
      </w:pPr>
      <w:r w:rsidRPr="002E282C">
        <w:rPr>
          <w:rFonts w:asciiTheme="minorHAnsi" w:hAnsiTheme="minorHAnsi" w:cstheme="minorHAnsi"/>
          <w:bCs/>
        </w:rPr>
        <w:t xml:space="preserve">Ενεργοποιείστε την πηγή των ανώτερων ιδιοτήτων σας  με το να τις φέρετε   με πρόθεση στη συνειδητή πράξη,  για την επίτευξη των στόχων σας! </w:t>
      </w:r>
    </w:p>
    <w:p w14:paraId="5DCF91DA" w14:textId="77777777" w:rsidR="002E282C" w:rsidRPr="002E282C" w:rsidRDefault="002E282C" w:rsidP="002E282C">
      <w:pPr>
        <w:ind w:left="360"/>
        <w:jc w:val="center"/>
        <w:rPr>
          <w:rFonts w:asciiTheme="minorHAnsi" w:hAnsiTheme="minorHAnsi" w:cstheme="minorHAnsi"/>
          <w:b/>
        </w:rPr>
      </w:pPr>
    </w:p>
    <w:p w14:paraId="7F1B4E6E" w14:textId="77777777" w:rsidR="002E282C" w:rsidRPr="002E282C" w:rsidRDefault="002E282C" w:rsidP="002E282C">
      <w:pPr>
        <w:ind w:left="360"/>
        <w:jc w:val="center"/>
        <w:rPr>
          <w:rFonts w:asciiTheme="minorHAnsi" w:hAnsiTheme="minorHAnsi" w:cstheme="minorHAnsi"/>
          <w:b/>
        </w:rPr>
      </w:pPr>
    </w:p>
    <w:p w14:paraId="7A153F93" w14:textId="6734A92F" w:rsidR="002E282C" w:rsidRPr="002E282C" w:rsidRDefault="002E282C" w:rsidP="00346DDA">
      <w:pPr>
        <w:ind w:left="360"/>
        <w:jc w:val="center"/>
        <w:rPr>
          <w:rFonts w:asciiTheme="minorHAnsi" w:hAnsiTheme="minorHAnsi" w:cstheme="minorHAnsi"/>
          <w:b/>
        </w:rPr>
      </w:pPr>
      <w:r w:rsidRPr="002E282C">
        <w:rPr>
          <w:rFonts w:asciiTheme="minorHAnsi" w:hAnsiTheme="minorHAnsi" w:cstheme="minorHAnsi"/>
          <w:b/>
        </w:rPr>
        <w:t>Το Πρόγραμμα</w:t>
      </w:r>
      <w:r w:rsidR="00346DDA">
        <w:rPr>
          <w:rFonts w:asciiTheme="minorHAnsi" w:hAnsiTheme="minorHAnsi" w:cstheme="minorHAnsi"/>
          <w:b/>
          <w:lang w:val="en-US"/>
        </w:rPr>
        <w:t xml:space="preserve"> </w:t>
      </w:r>
      <w:r w:rsidRPr="002E282C">
        <w:rPr>
          <w:rFonts w:asciiTheme="minorHAnsi" w:hAnsiTheme="minorHAnsi" w:cstheme="minorHAnsi"/>
          <w:b/>
        </w:rPr>
        <w:t xml:space="preserve"> </w:t>
      </w:r>
      <w:proofErr w:type="spellStart"/>
      <w:r w:rsidRPr="002E282C">
        <w:rPr>
          <w:rFonts w:asciiTheme="minorHAnsi" w:hAnsiTheme="minorHAnsi" w:cstheme="minorHAnsi"/>
          <w:b/>
        </w:rPr>
        <w:t>Ψυχοσυνθετικού</w:t>
      </w:r>
      <w:proofErr w:type="spellEnd"/>
      <w:r w:rsidRPr="002E282C">
        <w:rPr>
          <w:rFonts w:asciiTheme="minorHAnsi" w:hAnsiTheme="minorHAnsi" w:cstheme="minorHAnsi"/>
          <w:b/>
        </w:rPr>
        <w:t xml:space="preserve"> </w:t>
      </w:r>
      <w:r w:rsidRPr="002E282C">
        <w:rPr>
          <w:rFonts w:asciiTheme="minorHAnsi" w:hAnsiTheme="minorHAnsi" w:cstheme="minorHAnsi"/>
          <w:b/>
          <w:lang w:val="en-US"/>
        </w:rPr>
        <w:t>Coaching</w:t>
      </w:r>
    </w:p>
    <w:p w14:paraId="1C34DA7F" w14:textId="77777777" w:rsidR="002E282C" w:rsidRPr="002E282C" w:rsidRDefault="002E282C" w:rsidP="002E282C">
      <w:pPr>
        <w:pStyle w:val="a5"/>
        <w:jc w:val="center"/>
        <w:rPr>
          <w:rFonts w:cstheme="minorHAnsi"/>
          <w:b/>
          <w:sz w:val="24"/>
          <w:szCs w:val="24"/>
        </w:rPr>
      </w:pPr>
    </w:p>
    <w:p w14:paraId="32AF09C9" w14:textId="77777777" w:rsidR="002E282C" w:rsidRPr="00346DDA" w:rsidRDefault="002E282C" w:rsidP="002E282C">
      <w:pPr>
        <w:pStyle w:val="a5"/>
        <w:numPr>
          <w:ilvl w:val="0"/>
          <w:numId w:val="28"/>
        </w:numPr>
        <w:rPr>
          <w:rFonts w:cstheme="minorHAnsi"/>
          <w:bCs/>
          <w:sz w:val="24"/>
          <w:szCs w:val="24"/>
        </w:rPr>
      </w:pPr>
      <w:r w:rsidRPr="00346DDA">
        <w:rPr>
          <w:rFonts w:cstheme="minorHAnsi"/>
          <w:bCs/>
          <w:sz w:val="24"/>
          <w:szCs w:val="24"/>
        </w:rPr>
        <w:t xml:space="preserve">Απευθύνεται σε </w:t>
      </w:r>
      <w:r w:rsidRPr="00346DDA">
        <w:rPr>
          <w:rFonts w:cstheme="minorHAnsi"/>
          <w:bCs/>
          <w:sz w:val="24"/>
          <w:szCs w:val="24"/>
          <w:lang w:val="en-US"/>
        </w:rPr>
        <w:t>coaches</w:t>
      </w:r>
      <w:r w:rsidRPr="00346DDA">
        <w:rPr>
          <w:rFonts w:cstheme="minorHAnsi"/>
          <w:bCs/>
          <w:sz w:val="24"/>
          <w:szCs w:val="24"/>
        </w:rPr>
        <w:t>, πτυχιούχους πανεπιστημίου, ΑΤΕΙ, κολεγίου, κέντρου δια βίου μάθησης 1 &amp; 2 (</w:t>
      </w:r>
      <w:r w:rsidRPr="00346DDA">
        <w:rPr>
          <w:rFonts w:cstheme="minorHAnsi"/>
          <w:bCs/>
          <w:sz w:val="24"/>
          <w:szCs w:val="24"/>
          <w:lang w:val="en-US"/>
        </w:rPr>
        <w:t>diploma</w:t>
      </w:r>
      <w:r w:rsidRPr="00346DDA">
        <w:rPr>
          <w:rFonts w:cstheme="minorHAnsi"/>
          <w:bCs/>
          <w:sz w:val="24"/>
          <w:szCs w:val="24"/>
        </w:rPr>
        <w:t>) κα</w:t>
      </w:r>
    </w:p>
    <w:p w14:paraId="17288D09" w14:textId="4B92E60F" w:rsidR="002E282C" w:rsidRPr="00346DDA" w:rsidRDefault="00346DDA" w:rsidP="00EC56B3">
      <w:pPr>
        <w:pStyle w:val="a5"/>
        <w:numPr>
          <w:ilvl w:val="0"/>
          <w:numId w:val="28"/>
        </w:numPr>
        <w:ind w:left="360"/>
        <w:rPr>
          <w:rFonts w:cstheme="minorHAnsi"/>
          <w:bCs/>
          <w:sz w:val="24"/>
          <w:szCs w:val="24"/>
        </w:rPr>
      </w:pPr>
      <w:r w:rsidRPr="00346DDA">
        <w:rPr>
          <w:rFonts w:cstheme="minorHAnsi"/>
          <w:bCs/>
          <w:sz w:val="24"/>
          <w:szCs w:val="24"/>
        </w:rPr>
        <w:t>80</w:t>
      </w:r>
      <w:r w:rsidR="002E282C" w:rsidRPr="00346DDA">
        <w:rPr>
          <w:rFonts w:cstheme="minorHAnsi"/>
          <w:bCs/>
          <w:sz w:val="24"/>
          <w:szCs w:val="24"/>
        </w:rPr>
        <w:t xml:space="preserve"> διδακτικές ώρες </w:t>
      </w:r>
      <w:r w:rsidRPr="00346DDA">
        <w:rPr>
          <w:rFonts w:cstheme="minorHAnsi"/>
          <w:bCs/>
          <w:sz w:val="24"/>
          <w:szCs w:val="24"/>
        </w:rPr>
        <w:t xml:space="preserve"> περιλαμβάνει </w:t>
      </w:r>
      <w:r w:rsidR="002E282C" w:rsidRPr="00346DDA">
        <w:rPr>
          <w:rFonts w:cstheme="minorHAnsi"/>
          <w:bCs/>
          <w:sz w:val="24"/>
          <w:szCs w:val="24"/>
        </w:rPr>
        <w:t>(υπόκειται σε αλλαγές):</w:t>
      </w:r>
    </w:p>
    <w:p w14:paraId="5D90BD2A" w14:textId="41E497C4" w:rsidR="00346DDA" w:rsidRPr="00346DDA" w:rsidRDefault="00346DDA" w:rsidP="00EC56B3">
      <w:pPr>
        <w:pStyle w:val="a5"/>
        <w:numPr>
          <w:ilvl w:val="0"/>
          <w:numId w:val="28"/>
        </w:numPr>
        <w:ind w:left="360"/>
        <w:rPr>
          <w:rFonts w:cstheme="minorHAnsi"/>
          <w:bCs/>
          <w:sz w:val="24"/>
          <w:szCs w:val="24"/>
        </w:rPr>
      </w:pPr>
      <w:r w:rsidRPr="00346DDA">
        <w:rPr>
          <w:rFonts w:cstheme="minorHAnsi"/>
          <w:bCs/>
          <w:sz w:val="24"/>
          <w:szCs w:val="24"/>
        </w:rPr>
        <w:t>Εισαγωγή στην ψυχοσύνθεση</w:t>
      </w:r>
      <w:r w:rsidR="00E715FB">
        <w:rPr>
          <w:rFonts w:cstheme="minorHAnsi"/>
          <w:bCs/>
          <w:sz w:val="24"/>
          <w:szCs w:val="24"/>
        </w:rPr>
        <w:t xml:space="preserve"> με τον Πάνο Ασημάκη</w:t>
      </w:r>
    </w:p>
    <w:p w14:paraId="1D893CFC" w14:textId="4DC44D31" w:rsidR="00346DDA" w:rsidRPr="00346DDA" w:rsidRDefault="00346DDA" w:rsidP="00EC56B3">
      <w:pPr>
        <w:pStyle w:val="a5"/>
        <w:numPr>
          <w:ilvl w:val="0"/>
          <w:numId w:val="28"/>
        </w:numPr>
        <w:ind w:left="360"/>
        <w:rPr>
          <w:rFonts w:cstheme="minorHAnsi"/>
          <w:bCs/>
          <w:sz w:val="24"/>
          <w:szCs w:val="24"/>
        </w:rPr>
      </w:pPr>
      <w:r w:rsidRPr="00346DDA">
        <w:rPr>
          <w:rFonts w:cstheme="minorHAnsi"/>
          <w:bCs/>
          <w:sz w:val="24"/>
          <w:szCs w:val="24"/>
        </w:rPr>
        <w:t>Η δύναμη της θέλησης</w:t>
      </w:r>
      <w:r w:rsidR="00E715FB">
        <w:rPr>
          <w:rFonts w:cstheme="minorHAnsi"/>
          <w:bCs/>
          <w:sz w:val="24"/>
          <w:szCs w:val="24"/>
        </w:rPr>
        <w:t xml:space="preserve"> με τον Πάνο Ασημάκη</w:t>
      </w:r>
    </w:p>
    <w:p w14:paraId="5B0FDD8A" w14:textId="42EAF22E" w:rsidR="00346DDA" w:rsidRPr="00346DDA" w:rsidRDefault="00346DDA" w:rsidP="00EC56B3">
      <w:pPr>
        <w:pStyle w:val="a5"/>
        <w:numPr>
          <w:ilvl w:val="0"/>
          <w:numId w:val="28"/>
        </w:numPr>
        <w:ind w:left="360"/>
        <w:rPr>
          <w:rFonts w:cstheme="minorHAnsi"/>
          <w:bCs/>
          <w:sz w:val="24"/>
          <w:szCs w:val="24"/>
        </w:rPr>
      </w:pPr>
      <w:proofErr w:type="spellStart"/>
      <w:r w:rsidRPr="00346DDA">
        <w:rPr>
          <w:rFonts w:cstheme="minorHAnsi"/>
          <w:bCs/>
          <w:sz w:val="24"/>
          <w:szCs w:val="24"/>
        </w:rPr>
        <w:t>Υποπροσωπικότητες</w:t>
      </w:r>
      <w:proofErr w:type="spellEnd"/>
      <w:r w:rsidR="00E715FB">
        <w:rPr>
          <w:rFonts w:cstheme="minorHAnsi"/>
          <w:bCs/>
          <w:sz w:val="24"/>
          <w:szCs w:val="24"/>
        </w:rPr>
        <w:t xml:space="preserve"> με την Ιωάννα </w:t>
      </w:r>
      <w:proofErr w:type="spellStart"/>
      <w:r w:rsidR="00E715FB">
        <w:rPr>
          <w:rFonts w:cstheme="minorHAnsi"/>
          <w:bCs/>
          <w:sz w:val="24"/>
          <w:szCs w:val="24"/>
        </w:rPr>
        <w:t>Παπαιωάννου</w:t>
      </w:r>
      <w:proofErr w:type="spellEnd"/>
    </w:p>
    <w:p w14:paraId="29775D42" w14:textId="1B9BEB47" w:rsidR="00346DDA" w:rsidRPr="00346DDA" w:rsidRDefault="00346DDA" w:rsidP="00EC56B3">
      <w:pPr>
        <w:pStyle w:val="a5"/>
        <w:numPr>
          <w:ilvl w:val="0"/>
          <w:numId w:val="28"/>
        </w:numPr>
        <w:ind w:left="360"/>
        <w:rPr>
          <w:rFonts w:cstheme="minorHAnsi"/>
          <w:bCs/>
          <w:sz w:val="24"/>
          <w:szCs w:val="24"/>
        </w:rPr>
      </w:pPr>
      <w:r w:rsidRPr="00346DDA">
        <w:rPr>
          <w:rFonts w:cstheme="minorHAnsi"/>
          <w:bCs/>
          <w:sz w:val="24"/>
          <w:szCs w:val="24"/>
        </w:rPr>
        <w:lastRenderedPageBreak/>
        <w:t>Ψυχοσύνθεση και όνειρα</w:t>
      </w:r>
      <w:r w:rsidR="00E715FB">
        <w:rPr>
          <w:rFonts w:cstheme="minorHAnsi"/>
          <w:bCs/>
          <w:sz w:val="24"/>
          <w:szCs w:val="24"/>
        </w:rPr>
        <w:t xml:space="preserve"> με την Ιωάννα </w:t>
      </w:r>
      <w:proofErr w:type="spellStart"/>
      <w:r w:rsidR="00E715FB">
        <w:rPr>
          <w:rFonts w:cstheme="minorHAnsi"/>
          <w:bCs/>
          <w:sz w:val="24"/>
          <w:szCs w:val="24"/>
        </w:rPr>
        <w:t>Παπαιωάννου</w:t>
      </w:r>
      <w:proofErr w:type="spellEnd"/>
    </w:p>
    <w:p w14:paraId="6F17936A" w14:textId="23840BB0" w:rsidR="00346DDA" w:rsidRDefault="00346DDA" w:rsidP="00EC56B3">
      <w:pPr>
        <w:pStyle w:val="a5"/>
        <w:numPr>
          <w:ilvl w:val="0"/>
          <w:numId w:val="28"/>
        </w:numPr>
        <w:ind w:left="360"/>
        <w:rPr>
          <w:rFonts w:cstheme="minorHAnsi"/>
          <w:bCs/>
          <w:sz w:val="24"/>
          <w:szCs w:val="24"/>
        </w:rPr>
      </w:pPr>
      <w:r w:rsidRPr="00346DDA">
        <w:rPr>
          <w:rFonts w:cstheme="minorHAnsi"/>
          <w:bCs/>
          <w:sz w:val="24"/>
          <w:szCs w:val="24"/>
        </w:rPr>
        <w:t xml:space="preserve">Ψυχοσύνθεση, καρκίνος  και </w:t>
      </w:r>
      <w:proofErr w:type="spellStart"/>
      <w:r w:rsidRPr="00346DDA">
        <w:rPr>
          <w:rFonts w:cstheme="minorHAnsi"/>
          <w:bCs/>
          <w:sz w:val="24"/>
          <w:szCs w:val="24"/>
        </w:rPr>
        <w:t>αυτοάνοσα</w:t>
      </w:r>
      <w:proofErr w:type="spellEnd"/>
      <w:r w:rsidR="00E715FB">
        <w:rPr>
          <w:rFonts w:cstheme="minorHAnsi"/>
          <w:bCs/>
          <w:sz w:val="24"/>
          <w:szCs w:val="24"/>
        </w:rPr>
        <w:t xml:space="preserve"> με την Ιωάννα </w:t>
      </w:r>
      <w:proofErr w:type="spellStart"/>
      <w:r w:rsidR="00E715FB">
        <w:rPr>
          <w:rFonts w:cstheme="minorHAnsi"/>
          <w:bCs/>
          <w:sz w:val="24"/>
          <w:szCs w:val="24"/>
        </w:rPr>
        <w:t>Παπαιωάννου</w:t>
      </w:r>
      <w:proofErr w:type="spellEnd"/>
    </w:p>
    <w:p w14:paraId="3C4A0ECE" w14:textId="1BC11C15" w:rsidR="002E282C" w:rsidRPr="00335A10" w:rsidRDefault="00335A10" w:rsidP="00335A10">
      <w:pPr>
        <w:pStyle w:val="a5"/>
        <w:numPr>
          <w:ilvl w:val="0"/>
          <w:numId w:val="28"/>
        </w:numPr>
        <w:ind w:left="360"/>
        <w:rPr>
          <w:rFonts w:cstheme="minorHAnsi"/>
          <w:bCs/>
          <w:sz w:val="24"/>
          <w:szCs w:val="24"/>
        </w:rPr>
      </w:pPr>
      <w:r>
        <w:rPr>
          <w:rFonts w:cstheme="minorHAnsi"/>
          <w:bCs/>
          <w:sz w:val="24"/>
          <w:szCs w:val="24"/>
        </w:rPr>
        <w:t>Ε</w:t>
      </w:r>
      <w:r w:rsidR="007B60A0">
        <w:rPr>
          <w:rFonts w:cstheme="minorHAnsi"/>
          <w:bCs/>
          <w:sz w:val="24"/>
          <w:szCs w:val="24"/>
        </w:rPr>
        <w:t>ισαγ</w:t>
      </w:r>
      <w:r>
        <w:rPr>
          <w:rFonts w:cstheme="minorHAnsi"/>
          <w:bCs/>
          <w:sz w:val="24"/>
          <w:szCs w:val="24"/>
        </w:rPr>
        <w:t xml:space="preserve">ωγή στο </w:t>
      </w:r>
      <w:proofErr w:type="spellStart"/>
      <w:r>
        <w:rPr>
          <w:rFonts w:cstheme="minorHAnsi"/>
          <w:bCs/>
          <w:sz w:val="24"/>
          <w:szCs w:val="24"/>
        </w:rPr>
        <w:t>ψυχοσυνθετικό</w:t>
      </w:r>
      <w:proofErr w:type="spellEnd"/>
      <w:r>
        <w:rPr>
          <w:rFonts w:cstheme="minorHAnsi"/>
          <w:bCs/>
          <w:sz w:val="24"/>
          <w:szCs w:val="24"/>
        </w:rPr>
        <w:t xml:space="preserve"> </w:t>
      </w:r>
      <w:r>
        <w:rPr>
          <w:rFonts w:cstheme="minorHAnsi"/>
          <w:bCs/>
          <w:sz w:val="24"/>
          <w:szCs w:val="24"/>
          <w:lang w:val="en-US"/>
        </w:rPr>
        <w:t>coaching</w:t>
      </w:r>
      <w:r w:rsidR="00E715FB">
        <w:rPr>
          <w:rFonts w:cstheme="minorHAnsi"/>
          <w:bCs/>
          <w:sz w:val="24"/>
          <w:szCs w:val="24"/>
        </w:rPr>
        <w:t xml:space="preserve"> </w:t>
      </w:r>
    </w:p>
    <w:p w14:paraId="0026DAAB" w14:textId="77777777" w:rsidR="002E282C" w:rsidRPr="002E282C" w:rsidRDefault="002E282C" w:rsidP="002E282C">
      <w:pPr>
        <w:pStyle w:val="a5"/>
        <w:spacing w:after="180" w:line="15" w:lineRule="atLeast"/>
        <w:rPr>
          <w:rFonts w:eastAsia="Times New Roman" w:cstheme="minorHAnsi"/>
          <w:color w:val="000000"/>
          <w:sz w:val="24"/>
          <w:szCs w:val="24"/>
          <w:lang w:eastAsia="el-GR"/>
        </w:rPr>
      </w:pPr>
    </w:p>
    <w:p w14:paraId="4B74F682" w14:textId="04E4DA75" w:rsidR="002E282C" w:rsidRPr="002E282C" w:rsidRDefault="002E282C" w:rsidP="002E282C">
      <w:pPr>
        <w:spacing w:after="180" w:line="15" w:lineRule="atLeast"/>
        <w:rPr>
          <w:rFonts w:asciiTheme="minorHAnsi" w:hAnsiTheme="minorHAnsi" w:cstheme="minorHAnsi"/>
          <w:color w:val="000000"/>
          <w:lang w:eastAsia="el-GR"/>
        </w:rPr>
      </w:pPr>
      <w:r w:rsidRPr="002E282C">
        <w:rPr>
          <w:rFonts w:asciiTheme="minorHAnsi" w:hAnsiTheme="minorHAnsi" w:cstheme="minorHAnsi"/>
          <w:b/>
          <w:bCs/>
          <w:color w:val="000000"/>
          <w:lang w:eastAsia="el-GR"/>
        </w:rPr>
        <w:t>Συντονιστής</w:t>
      </w:r>
      <w:r w:rsidRPr="002E282C">
        <w:rPr>
          <w:rFonts w:asciiTheme="minorHAnsi" w:hAnsiTheme="minorHAnsi" w:cstheme="minorHAnsi"/>
          <w:color w:val="000000"/>
          <w:lang w:eastAsia="el-GR"/>
        </w:rPr>
        <w:t xml:space="preserve"> είναι ο Πάνος Ασημάκης, </w:t>
      </w:r>
      <w:r w:rsidRPr="002E282C">
        <w:rPr>
          <w:rFonts w:asciiTheme="minorHAnsi" w:hAnsiTheme="minorHAnsi" w:cstheme="minorHAnsi"/>
          <w:color w:val="000000"/>
          <w:lang w:val="en-US" w:eastAsia="el-GR"/>
        </w:rPr>
        <w:t>Ph</w:t>
      </w:r>
      <w:r w:rsidRPr="002E282C">
        <w:rPr>
          <w:rFonts w:asciiTheme="minorHAnsi" w:hAnsiTheme="minorHAnsi" w:cstheme="minorHAnsi"/>
          <w:color w:val="000000"/>
          <w:lang w:eastAsia="el-GR"/>
        </w:rPr>
        <w:t>.</w:t>
      </w:r>
      <w:r w:rsidRPr="002E282C">
        <w:rPr>
          <w:rFonts w:asciiTheme="minorHAnsi" w:hAnsiTheme="minorHAnsi" w:cstheme="minorHAnsi"/>
          <w:color w:val="000000"/>
          <w:lang w:val="en-US" w:eastAsia="el-GR"/>
        </w:rPr>
        <w:t>D</w:t>
      </w:r>
      <w:r w:rsidRPr="002E282C">
        <w:rPr>
          <w:rFonts w:asciiTheme="minorHAnsi" w:hAnsiTheme="minorHAnsi" w:cstheme="minorHAnsi"/>
          <w:color w:val="000000"/>
          <w:lang w:eastAsia="el-GR"/>
        </w:rPr>
        <w:t>.,</w:t>
      </w:r>
      <w:r w:rsidR="00335A10">
        <w:rPr>
          <w:rFonts w:asciiTheme="minorHAnsi" w:hAnsiTheme="minorHAnsi" w:cstheme="minorHAnsi"/>
          <w:color w:val="000000"/>
          <w:lang w:eastAsia="el-GR"/>
        </w:rPr>
        <w:t>Ε</w:t>
      </w:r>
      <w:r w:rsidR="00335A10">
        <w:rPr>
          <w:rFonts w:asciiTheme="minorHAnsi" w:hAnsiTheme="minorHAnsi" w:cstheme="minorHAnsi"/>
          <w:color w:val="000000"/>
          <w:lang w:val="en-US" w:eastAsia="el-GR"/>
        </w:rPr>
        <w:t>CP</w:t>
      </w:r>
      <w:r w:rsidR="00335A10" w:rsidRPr="00335A10">
        <w:rPr>
          <w:rFonts w:asciiTheme="minorHAnsi" w:hAnsiTheme="minorHAnsi" w:cstheme="minorHAnsi"/>
          <w:color w:val="000000"/>
          <w:lang w:eastAsia="el-GR"/>
        </w:rPr>
        <w:t>,</w:t>
      </w:r>
      <w:r w:rsidR="00335A10">
        <w:rPr>
          <w:rFonts w:asciiTheme="minorHAnsi" w:hAnsiTheme="minorHAnsi" w:cstheme="minorHAnsi"/>
          <w:color w:val="000000"/>
          <w:lang w:val="en-US" w:eastAsia="el-GR"/>
        </w:rPr>
        <w:t>PLC</w:t>
      </w:r>
      <w:r w:rsidR="00335A10" w:rsidRPr="00335A10">
        <w:rPr>
          <w:rFonts w:asciiTheme="minorHAnsi" w:hAnsiTheme="minorHAnsi" w:cstheme="minorHAnsi"/>
          <w:color w:val="000000"/>
          <w:lang w:eastAsia="el-GR"/>
        </w:rPr>
        <w:t xml:space="preserve">., </w:t>
      </w:r>
      <w:r w:rsidRPr="002E282C">
        <w:rPr>
          <w:rFonts w:asciiTheme="minorHAnsi" w:hAnsiTheme="minorHAnsi" w:cstheme="minorHAnsi"/>
          <w:color w:val="000000"/>
          <w:lang w:eastAsia="el-GR"/>
        </w:rPr>
        <w:t xml:space="preserve"> τακτικό μέλος της </w:t>
      </w:r>
      <w:r w:rsidRPr="002E282C">
        <w:rPr>
          <w:rFonts w:asciiTheme="minorHAnsi" w:hAnsiTheme="minorHAnsi" w:cstheme="minorHAnsi"/>
          <w:color w:val="000000"/>
          <w:lang w:val="en-US" w:eastAsia="el-GR"/>
        </w:rPr>
        <w:t>Association</w:t>
      </w:r>
      <w:r w:rsidRPr="002E282C">
        <w:rPr>
          <w:rFonts w:asciiTheme="minorHAnsi" w:hAnsiTheme="minorHAnsi" w:cstheme="minorHAnsi"/>
          <w:color w:val="000000"/>
          <w:lang w:eastAsia="el-GR"/>
        </w:rPr>
        <w:t xml:space="preserve"> </w:t>
      </w:r>
      <w:r w:rsidRPr="002E282C">
        <w:rPr>
          <w:rFonts w:asciiTheme="minorHAnsi" w:hAnsiTheme="minorHAnsi" w:cstheme="minorHAnsi"/>
          <w:color w:val="000000"/>
          <w:lang w:val="en-US" w:eastAsia="el-GR"/>
        </w:rPr>
        <w:t>for</w:t>
      </w:r>
      <w:r w:rsidRPr="002E282C">
        <w:rPr>
          <w:rFonts w:asciiTheme="minorHAnsi" w:hAnsiTheme="minorHAnsi" w:cstheme="minorHAnsi"/>
          <w:color w:val="000000"/>
          <w:lang w:eastAsia="el-GR"/>
        </w:rPr>
        <w:t xml:space="preserve"> </w:t>
      </w:r>
      <w:r w:rsidRPr="002E282C">
        <w:rPr>
          <w:rFonts w:asciiTheme="minorHAnsi" w:hAnsiTheme="minorHAnsi" w:cstheme="minorHAnsi"/>
          <w:color w:val="000000"/>
          <w:lang w:val="en-US" w:eastAsia="el-GR"/>
        </w:rPr>
        <w:t>the</w:t>
      </w:r>
      <w:r w:rsidRPr="002E282C">
        <w:rPr>
          <w:rFonts w:asciiTheme="minorHAnsi" w:hAnsiTheme="minorHAnsi" w:cstheme="minorHAnsi"/>
          <w:color w:val="000000"/>
          <w:lang w:eastAsia="el-GR"/>
        </w:rPr>
        <w:t xml:space="preserve"> </w:t>
      </w:r>
      <w:r w:rsidRPr="002E282C">
        <w:rPr>
          <w:rFonts w:asciiTheme="minorHAnsi" w:hAnsiTheme="minorHAnsi" w:cstheme="minorHAnsi"/>
          <w:color w:val="000000"/>
          <w:lang w:val="en-US" w:eastAsia="el-GR"/>
        </w:rPr>
        <w:t>Advancement</w:t>
      </w:r>
      <w:r w:rsidRPr="002E282C">
        <w:rPr>
          <w:rFonts w:asciiTheme="minorHAnsi" w:hAnsiTheme="minorHAnsi" w:cstheme="minorHAnsi"/>
          <w:color w:val="000000"/>
          <w:lang w:eastAsia="el-GR"/>
        </w:rPr>
        <w:t xml:space="preserve"> </w:t>
      </w:r>
      <w:r w:rsidRPr="002E282C">
        <w:rPr>
          <w:rFonts w:asciiTheme="minorHAnsi" w:hAnsiTheme="minorHAnsi" w:cstheme="minorHAnsi"/>
          <w:color w:val="000000"/>
          <w:lang w:val="en-US" w:eastAsia="el-GR"/>
        </w:rPr>
        <w:t>of</w:t>
      </w:r>
      <w:r w:rsidRPr="002E282C">
        <w:rPr>
          <w:rFonts w:asciiTheme="minorHAnsi" w:hAnsiTheme="minorHAnsi" w:cstheme="minorHAnsi"/>
          <w:color w:val="000000"/>
          <w:lang w:eastAsia="el-GR"/>
        </w:rPr>
        <w:t xml:space="preserve"> </w:t>
      </w:r>
      <w:r w:rsidRPr="002E282C">
        <w:rPr>
          <w:rFonts w:asciiTheme="minorHAnsi" w:hAnsiTheme="minorHAnsi" w:cstheme="minorHAnsi"/>
          <w:color w:val="000000"/>
          <w:lang w:val="en-US" w:eastAsia="el-GR"/>
        </w:rPr>
        <w:t>Psychosynthesis</w:t>
      </w:r>
      <w:r w:rsidRPr="002E282C">
        <w:rPr>
          <w:rFonts w:asciiTheme="minorHAnsi" w:hAnsiTheme="minorHAnsi" w:cstheme="minorHAnsi"/>
          <w:color w:val="000000"/>
          <w:lang w:eastAsia="el-GR"/>
        </w:rPr>
        <w:t xml:space="preserve"> (</w:t>
      </w:r>
      <w:r w:rsidRPr="002E282C">
        <w:rPr>
          <w:rFonts w:asciiTheme="minorHAnsi" w:hAnsiTheme="minorHAnsi" w:cstheme="minorHAnsi"/>
          <w:color w:val="000000"/>
          <w:lang w:val="en-US" w:eastAsia="el-GR"/>
        </w:rPr>
        <w:t>AAP</w:t>
      </w:r>
      <w:r w:rsidRPr="002E282C">
        <w:rPr>
          <w:rFonts w:asciiTheme="minorHAnsi" w:hAnsiTheme="minorHAnsi" w:cstheme="minorHAnsi"/>
          <w:color w:val="000000"/>
          <w:lang w:eastAsia="el-GR"/>
        </w:rPr>
        <w:t xml:space="preserve">), και του </w:t>
      </w:r>
      <w:r w:rsidRPr="002E282C">
        <w:rPr>
          <w:rFonts w:asciiTheme="minorHAnsi" w:hAnsiTheme="minorHAnsi" w:cstheme="minorHAnsi"/>
          <w:color w:val="000000"/>
          <w:lang w:val="en-US" w:eastAsia="el-GR"/>
        </w:rPr>
        <w:t>Creativity</w:t>
      </w:r>
      <w:r w:rsidRPr="002E282C">
        <w:rPr>
          <w:rFonts w:asciiTheme="minorHAnsi" w:hAnsiTheme="minorHAnsi" w:cstheme="minorHAnsi"/>
          <w:color w:val="000000"/>
          <w:lang w:eastAsia="el-GR"/>
        </w:rPr>
        <w:t xml:space="preserve"> </w:t>
      </w:r>
      <w:r w:rsidRPr="002E282C">
        <w:rPr>
          <w:rFonts w:asciiTheme="minorHAnsi" w:hAnsiTheme="minorHAnsi" w:cstheme="minorHAnsi"/>
          <w:color w:val="000000"/>
          <w:lang w:val="en-US" w:eastAsia="el-GR"/>
        </w:rPr>
        <w:t>Coaching</w:t>
      </w:r>
      <w:r w:rsidRPr="002E282C">
        <w:rPr>
          <w:rFonts w:asciiTheme="minorHAnsi" w:hAnsiTheme="minorHAnsi" w:cstheme="minorHAnsi"/>
          <w:color w:val="000000"/>
          <w:lang w:eastAsia="el-GR"/>
        </w:rPr>
        <w:t xml:space="preserve"> </w:t>
      </w:r>
      <w:r w:rsidRPr="002E282C">
        <w:rPr>
          <w:rFonts w:asciiTheme="minorHAnsi" w:hAnsiTheme="minorHAnsi" w:cstheme="minorHAnsi"/>
          <w:color w:val="000000"/>
          <w:lang w:val="en-US" w:eastAsia="el-GR"/>
        </w:rPr>
        <w:t>Association</w:t>
      </w:r>
      <w:r w:rsidRPr="002E282C">
        <w:rPr>
          <w:rFonts w:asciiTheme="minorHAnsi" w:hAnsiTheme="minorHAnsi" w:cstheme="minorHAnsi"/>
          <w:color w:val="000000"/>
          <w:lang w:eastAsia="el-GR"/>
        </w:rPr>
        <w:t xml:space="preserve">,   και εκδότης βιβλίων σχετικών με την ψυχοσύνθεση και τις εφαρμογές της και στο </w:t>
      </w:r>
      <w:proofErr w:type="spellStart"/>
      <w:r w:rsidRPr="002E282C">
        <w:rPr>
          <w:rFonts w:asciiTheme="minorHAnsi" w:hAnsiTheme="minorHAnsi" w:cstheme="minorHAnsi"/>
          <w:color w:val="000000"/>
          <w:lang w:eastAsia="el-GR"/>
        </w:rPr>
        <w:t>ψυχοσυνθετικό</w:t>
      </w:r>
      <w:proofErr w:type="spellEnd"/>
      <w:r w:rsidRPr="002E282C">
        <w:rPr>
          <w:rFonts w:asciiTheme="minorHAnsi" w:hAnsiTheme="minorHAnsi" w:cstheme="minorHAnsi"/>
          <w:color w:val="000000"/>
          <w:lang w:eastAsia="el-GR"/>
        </w:rPr>
        <w:t xml:space="preserve"> </w:t>
      </w:r>
      <w:r w:rsidRPr="002E282C">
        <w:rPr>
          <w:rFonts w:asciiTheme="minorHAnsi" w:hAnsiTheme="minorHAnsi" w:cstheme="minorHAnsi"/>
          <w:color w:val="000000"/>
          <w:lang w:val="en-US" w:eastAsia="el-GR"/>
        </w:rPr>
        <w:t>coaching</w:t>
      </w:r>
      <w:r w:rsidRPr="002E282C">
        <w:rPr>
          <w:rFonts w:asciiTheme="minorHAnsi" w:hAnsiTheme="minorHAnsi" w:cstheme="minorHAnsi"/>
          <w:color w:val="000000"/>
          <w:lang w:eastAsia="el-GR"/>
        </w:rPr>
        <w:t>.</w:t>
      </w:r>
    </w:p>
    <w:p w14:paraId="6121C7D2" w14:textId="77777777" w:rsidR="002E282C" w:rsidRPr="002E282C" w:rsidRDefault="002E282C" w:rsidP="002E282C">
      <w:pPr>
        <w:shd w:val="clear" w:color="auto" w:fill="FFFFFF"/>
        <w:spacing w:before="180"/>
        <w:rPr>
          <w:rFonts w:asciiTheme="minorHAnsi" w:hAnsiTheme="minorHAnsi" w:cstheme="minorHAnsi"/>
          <w:b/>
          <w:bCs/>
          <w:color w:val="2F261D"/>
          <w:lang w:eastAsia="el-GR"/>
        </w:rPr>
      </w:pPr>
    </w:p>
    <w:p w14:paraId="67FBA106" w14:textId="77777777" w:rsidR="002E282C" w:rsidRPr="002E282C" w:rsidRDefault="002E282C" w:rsidP="002E282C">
      <w:pPr>
        <w:spacing w:after="180" w:line="15" w:lineRule="atLeast"/>
        <w:rPr>
          <w:rFonts w:asciiTheme="minorHAnsi" w:hAnsiTheme="minorHAnsi" w:cstheme="minorHAnsi"/>
          <w:color w:val="000000"/>
          <w:lang w:eastAsia="el-GR"/>
        </w:rPr>
      </w:pPr>
      <w:r w:rsidRPr="002E282C">
        <w:rPr>
          <w:rFonts w:asciiTheme="minorHAnsi" w:hAnsiTheme="minorHAnsi" w:cstheme="minorHAnsi"/>
          <w:color w:val="000000"/>
          <w:lang w:eastAsia="el-GR"/>
        </w:rPr>
        <w:t xml:space="preserve"> Για περισσότερες πληροφορίες στο </w:t>
      </w:r>
      <w:hyperlink r:id="rId7" w:history="1">
        <w:r w:rsidRPr="002E282C">
          <w:rPr>
            <w:rStyle w:val="-"/>
            <w:rFonts w:asciiTheme="minorHAnsi" w:hAnsiTheme="minorHAnsi" w:cstheme="minorHAnsi"/>
            <w:lang w:val="en-US" w:eastAsia="el-GR"/>
          </w:rPr>
          <w:t>pasimaki</w:t>
        </w:r>
        <w:r w:rsidRPr="002E282C">
          <w:rPr>
            <w:rStyle w:val="-"/>
            <w:rFonts w:asciiTheme="minorHAnsi" w:hAnsiTheme="minorHAnsi" w:cstheme="minorHAnsi"/>
            <w:lang w:eastAsia="el-GR"/>
          </w:rPr>
          <w:t>@</w:t>
        </w:r>
        <w:r w:rsidRPr="002E282C">
          <w:rPr>
            <w:rStyle w:val="-"/>
            <w:rFonts w:asciiTheme="minorHAnsi" w:hAnsiTheme="minorHAnsi" w:cstheme="minorHAnsi"/>
            <w:lang w:val="en-US" w:eastAsia="el-GR"/>
          </w:rPr>
          <w:t>otenet</w:t>
        </w:r>
        <w:r w:rsidRPr="002E282C">
          <w:rPr>
            <w:rStyle w:val="-"/>
            <w:rFonts w:asciiTheme="minorHAnsi" w:hAnsiTheme="minorHAnsi" w:cstheme="minorHAnsi"/>
            <w:lang w:eastAsia="el-GR"/>
          </w:rPr>
          <w:t>.</w:t>
        </w:r>
        <w:r w:rsidRPr="002E282C">
          <w:rPr>
            <w:rStyle w:val="-"/>
            <w:rFonts w:asciiTheme="minorHAnsi" w:hAnsiTheme="minorHAnsi" w:cstheme="minorHAnsi"/>
            <w:lang w:val="en-US" w:eastAsia="el-GR"/>
          </w:rPr>
          <w:t>gr</w:t>
        </w:r>
      </w:hyperlink>
      <w:r w:rsidRPr="002E282C">
        <w:rPr>
          <w:rFonts w:asciiTheme="minorHAnsi" w:hAnsiTheme="minorHAnsi" w:cstheme="minorHAnsi"/>
          <w:color w:val="000000"/>
          <w:lang w:eastAsia="el-GR"/>
        </w:rPr>
        <w:t xml:space="preserve"> </w:t>
      </w:r>
    </w:p>
    <w:p w14:paraId="61F4092A" w14:textId="36C7EA5A" w:rsidR="00C62D6E" w:rsidRPr="007F59BD" w:rsidRDefault="00C62D6E" w:rsidP="00C62D6E">
      <w:pPr>
        <w:jc w:val="center"/>
        <w:rPr>
          <w:rFonts w:asciiTheme="minorHAnsi" w:hAnsiTheme="minorHAnsi" w:cstheme="minorHAnsi"/>
          <w:b/>
          <w:sz w:val="28"/>
          <w:szCs w:val="28"/>
        </w:rPr>
      </w:pPr>
      <w:r>
        <w:rPr>
          <w:rFonts w:asciiTheme="minorHAnsi" w:hAnsiTheme="minorHAnsi" w:cstheme="minorHAnsi"/>
          <w:b/>
          <w:sz w:val="28"/>
          <w:szCs w:val="28"/>
        </w:rPr>
        <w:t xml:space="preserve">Β. </w:t>
      </w:r>
      <w:r w:rsidRPr="007F59BD">
        <w:rPr>
          <w:rFonts w:asciiTheme="minorHAnsi" w:hAnsiTheme="minorHAnsi" w:cstheme="minorHAnsi"/>
          <w:b/>
          <w:sz w:val="28"/>
          <w:szCs w:val="28"/>
        </w:rPr>
        <w:t>Απώλεια &amp; Πένθος</w:t>
      </w:r>
      <w:r>
        <w:rPr>
          <w:rFonts w:asciiTheme="minorHAnsi" w:hAnsiTheme="minorHAnsi" w:cstheme="minorHAnsi"/>
          <w:b/>
          <w:sz w:val="28"/>
          <w:szCs w:val="28"/>
        </w:rPr>
        <w:t xml:space="preserve">  με τον Στέφανο Καραπαναγιώτη</w:t>
      </w:r>
    </w:p>
    <w:p w14:paraId="6A1075EF" w14:textId="77777777" w:rsidR="00C62D6E" w:rsidRPr="007F59BD" w:rsidRDefault="00C62D6E" w:rsidP="00C62D6E">
      <w:pPr>
        <w:jc w:val="center"/>
        <w:rPr>
          <w:rFonts w:asciiTheme="minorHAnsi" w:hAnsiTheme="minorHAnsi" w:cstheme="minorHAnsi"/>
          <w:b/>
          <w:sz w:val="28"/>
          <w:szCs w:val="28"/>
        </w:rPr>
      </w:pPr>
      <w:r w:rsidRPr="007F59BD">
        <w:rPr>
          <w:rFonts w:asciiTheme="minorHAnsi" w:hAnsiTheme="minorHAnsi" w:cstheme="minorHAnsi"/>
          <w:b/>
          <w:sz w:val="28"/>
          <w:szCs w:val="28"/>
        </w:rPr>
        <w:t>Μία Ολιστική Προσέγγιση στην Κατανόηση και την Θεραπεία του Πένθους</w:t>
      </w:r>
    </w:p>
    <w:p w14:paraId="14893E53" w14:textId="77777777" w:rsidR="00C62D6E" w:rsidRPr="007F59BD" w:rsidRDefault="00C62D6E" w:rsidP="00C62D6E">
      <w:pPr>
        <w:pStyle w:val="a5"/>
        <w:numPr>
          <w:ilvl w:val="0"/>
          <w:numId w:val="25"/>
        </w:numPr>
        <w:spacing w:after="120"/>
        <w:rPr>
          <w:rFonts w:cstheme="minorHAnsi"/>
          <w:sz w:val="28"/>
          <w:szCs w:val="28"/>
        </w:rPr>
      </w:pPr>
      <w:r w:rsidRPr="007F59BD">
        <w:rPr>
          <w:rFonts w:cstheme="minorHAnsi"/>
          <w:sz w:val="28"/>
          <w:szCs w:val="28"/>
        </w:rPr>
        <w:t>Η απώλεια είναι αναπόσπαστο κομμάτι της ζωής.</w:t>
      </w:r>
    </w:p>
    <w:p w14:paraId="7028AA3A" w14:textId="77777777" w:rsidR="00C62D6E" w:rsidRPr="007F59BD" w:rsidRDefault="00C62D6E" w:rsidP="00C62D6E">
      <w:pPr>
        <w:pStyle w:val="a5"/>
        <w:numPr>
          <w:ilvl w:val="0"/>
          <w:numId w:val="25"/>
        </w:numPr>
        <w:spacing w:after="120"/>
        <w:rPr>
          <w:rFonts w:cstheme="minorHAnsi"/>
          <w:sz w:val="28"/>
          <w:szCs w:val="28"/>
        </w:rPr>
      </w:pPr>
      <w:r w:rsidRPr="007F59BD">
        <w:rPr>
          <w:rFonts w:cstheme="minorHAnsi"/>
          <w:sz w:val="28"/>
          <w:szCs w:val="28"/>
        </w:rPr>
        <w:t xml:space="preserve">Απώλεια βιώνουμε όχι μόνο μετά από έναν θάνατο ή έναν χωρισμό από κάποιο πρόσωπο ή από κάτι σημαντικό για εμάς αλλά και μετά από  κάθε αλλαγή στη ζωή μας. </w:t>
      </w:r>
    </w:p>
    <w:p w14:paraId="63175620" w14:textId="77777777" w:rsidR="00C62D6E" w:rsidRPr="007F59BD" w:rsidRDefault="00C62D6E" w:rsidP="00C62D6E">
      <w:pPr>
        <w:pStyle w:val="a5"/>
        <w:numPr>
          <w:ilvl w:val="0"/>
          <w:numId w:val="25"/>
        </w:numPr>
        <w:spacing w:after="120"/>
        <w:rPr>
          <w:rFonts w:cstheme="minorHAnsi"/>
          <w:sz w:val="28"/>
          <w:szCs w:val="28"/>
        </w:rPr>
      </w:pPr>
      <w:r w:rsidRPr="007F59BD">
        <w:rPr>
          <w:rFonts w:cstheme="minorHAnsi"/>
          <w:sz w:val="28"/>
          <w:szCs w:val="28"/>
        </w:rPr>
        <w:t xml:space="preserve">Στην εποχή του </w:t>
      </w:r>
      <w:proofErr w:type="spellStart"/>
      <w:r w:rsidRPr="007F59BD">
        <w:rPr>
          <w:rFonts w:cstheme="minorHAnsi"/>
          <w:sz w:val="28"/>
          <w:szCs w:val="28"/>
        </w:rPr>
        <w:t>Κορονοϊού</w:t>
      </w:r>
      <w:proofErr w:type="spellEnd"/>
      <w:r w:rsidRPr="007F59BD">
        <w:rPr>
          <w:rFonts w:cstheme="minorHAnsi"/>
          <w:sz w:val="28"/>
          <w:szCs w:val="28"/>
        </w:rPr>
        <w:t xml:space="preserve"> οι άνθρωποι βιώνουμε πολλαπλές απώλειες. Κάποιοι συνάνθρωποι μας έχασαν ή θα χάσουν αγαπημένα τους πρόσωπα - κάποιοι έχασαν τις δουλειές τους - όλοι μας έχουμε χάσει κομμάτια ελευθερίας - οικειότητας - αγγίγματος ή ακόμη και την αίσθηση της ασφάλειας.</w:t>
      </w:r>
    </w:p>
    <w:p w14:paraId="114FE890" w14:textId="77777777" w:rsidR="00C62D6E" w:rsidRPr="007F59BD" w:rsidRDefault="00C62D6E" w:rsidP="00C62D6E">
      <w:pPr>
        <w:pStyle w:val="a5"/>
        <w:numPr>
          <w:ilvl w:val="0"/>
          <w:numId w:val="25"/>
        </w:numPr>
        <w:rPr>
          <w:rFonts w:cstheme="minorHAnsi"/>
          <w:sz w:val="28"/>
          <w:szCs w:val="28"/>
        </w:rPr>
      </w:pPr>
      <w:r w:rsidRPr="007F59BD">
        <w:rPr>
          <w:rFonts w:cstheme="minorHAnsi"/>
          <w:sz w:val="28"/>
          <w:szCs w:val="28"/>
        </w:rPr>
        <w:t>Απώλεια σημαίνει αποχωρισμό από κάτι σημαντικό. Κάθε φορά που συμβαίνει αυτό βιώνουμε πένθος.</w:t>
      </w:r>
    </w:p>
    <w:p w14:paraId="4199951C" w14:textId="77777777" w:rsidR="00C62D6E" w:rsidRPr="007F59BD" w:rsidRDefault="00C62D6E" w:rsidP="00C62D6E">
      <w:pPr>
        <w:pStyle w:val="a5"/>
        <w:numPr>
          <w:ilvl w:val="0"/>
          <w:numId w:val="25"/>
        </w:numPr>
        <w:spacing w:after="120"/>
        <w:rPr>
          <w:rFonts w:cstheme="minorHAnsi"/>
          <w:b/>
          <w:sz w:val="28"/>
          <w:szCs w:val="28"/>
        </w:rPr>
      </w:pPr>
      <w:r w:rsidRPr="007F59BD">
        <w:rPr>
          <w:rFonts w:cstheme="minorHAnsi"/>
          <w:b/>
          <w:sz w:val="28"/>
          <w:szCs w:val="28"/>
        </w:rPr>
        <w:t>Το πένθος είναι η φυσιολογική αντίδραση στην απώλεια!</w:t>
      </w:r>
    </w:p>
    <w:p w14:paraId="3BFA20E0" w14:textId="77777777" w:rsidR="00C62D6E" w:rsidRPr="007F59BD" w:rsidRDefault="00C62D6E" w:rsidP="00C62D6E">
      <w:pPr>
        <w:pStyle w:val="a5"/>
        <w:numPr>
          <w:ilvl w:val="0"/>
          <w:numId w:val="25"/>
        </w:numPr>
        <w:spacing w:after="240"/>
        <w:rPr>
          <w:rFonts w:cstheme="minorHAnsi"/>
          <w:sz w:val="28"/>
          <w:szCs w:val="28"/>
        </w:rPr>
      </w:pPr>
      <w:r w:rsidRPr="007F59BD">
        <w:rPr>
          <w:rFonts w:cstheme="minorHAnsi"/>
          <w:sz w:val="28"/>
          <w:szCs w:val="28"/>
        </w:rPr>
        <w:t>Περιλαμβάνει συναισθήματα θλίψης και πόνου και επηρεάζει τον άνθρωπο σε όλα τα επίπεδα της ύπαρξης του (Σώμα – ψυχή – Πνεύμα – Συναίσθημα).</w:t>
      </w:r>
    </w:p>
    <w:p w14:paraId="05CBF2B7" w14:textId="77777777" w:rsidR="00C62D6E" w:rsidRPr="007F59BD" w:rsidRDefault="00C62D6E" w:rsidP="00C62D6E">
      <w:pPr>
        <w:spacing w:after="120"/>
        <w:jc w:val="center"/>
        <w:rPr>
          <w:rFonts w:asciiTheme="minorHAnsi" w:hAnsiTheme="minorHAnsi" w:cstheme="minorHAnsi"/>
          <w:b/>
          <w:sz w:val="28"/>
          <w:szCs w:val="28"/>
          <w:u w:val="single"/>
        </w:rPr>
      </w:pPr>
      <w:r>
        <w:rPr>
          <w:rFonts w:asciiTheme="minorHAnsi" w:hAnsiTheme="minorHAnsi" w:cstheme="minorHAnsi"/>
          <w:b/>
          <w:sz w:val="28"/>
          <w:szCs w:val="28"/>
          <w:u w:val="single"/>
        </w:rPr>
        <w:t xml:space="preserve">Συνθετικό  </w:t>
      </w:r>
      <w:r w:rsidRPr="007F59BD">
        <w:rPr>
          <w:rFonts w:asciiTheme="minorHAnsi" w:hAnsiTheme="minorHAnsi" w:cstheme="minorHAnsi"/>
          <w:b/>
          <w:sz w:val="28"/>
          <w:szCs w:val="28"/>
          <w:u w:val="single"/>
        </w:rPr>
        <w:t xml:space="preserve">Θεωρητικό Πλαίσιο &amp; Περιεχόμενο: </w:t>
      </w:r>
    </w:p>
    <w:p w14:paraId="7C2B18F0" w14:textId="77777777" w:rsidR="00C62D6E" w:rsidRPr="007F59BD" w:rsidRDefault="00C62D6E" w:rsidP="00C62D6E">
      <w:pPr>
        <w:pStyle w:val="a5"/>
        <w:numPr>
          <w:ilvl w:val="0"/>
          <w:numId w:val="27"/>
        </w:numPr>
        <w:spacing w:after="120"/>
        <w:rPr>
          <w:rFonts w:cstheme="minorHAnsi"/>
          <w:sz w:val="28"/>
          <w:szCs w:val="28"/>
        </w:rPr>
      </w:pPr>
      <w:r w:rsidRPr="007F59BD">
        <w:rPr>
          <w:rFonts w:cstheme="minorHAnsi"/>
          <w:sz w:val="28"/>
          <w:szCs w:val="28"/>
        </w:rPr>
        <w:t xml:space="preserve">Το θεωρητικό πλαίσιο αυτής της βιωματικής εκπαίδευσης συνθέτει με έναν ιδιαίτερο τρόπο τη γνώση των Νεύρο-επιστημών για την ανταπόκριση του εγκεφάλου στην απώλεια - </w:t>
      </w:r>
      <w:r w:rsidRPr="007F59BD">
        <w:rPr>
          <w:rFonts w:cstheme="minorHAnsi"/>
          <w:sz w:val="28"/>
          <w:szCs w:val="28"/>
        </w:rPr>
        <w:lastRenderedPageBreak/>
        <w:t xml:space="preserve">την </w:t>
      </w:r>
      <w:proofErr w:type="spellStart"/>
      <w:r w:rsidRPr="007F59BD">
        <w:rPr>
          <w:rFonts w:cstheme="minorHAnsi"/>
          <w:sz w:val="28"/>
          <w:szCs w:val="28"/>
        </w:rPr>
        <w:t>Γιουνγκιανή</w:t>
      </w:r>
      <w:proofErr w:type="spellEnd"/>
      <w:r w:rsidRPr="007F59BD">
        <w:rPr>
          <w:rFonts w:cstheme="minorHAnsi"/>
          <w:sz w:val="28"/>
          <w:szCs w:val="28"/>
        </w:rPr>
        <w:t xml:space="preserve"> σκέψη  - την Σωματική θεραπεία και την θεραπεία Τέχνης, στη βάση της θεωρίας του </w:t>
      </w:r>
      <w:proofErr w:type="spellStart"/>
      <w:r w:rsidRPr="007F59BD">
        <w:rPr>
          <w:rFonts w:cstheme="minorHAnsi"/>
          <w:sz w:val="28"/>
          <w:szCs w:val="28"/>
        </w:rPr>
        <w:t>Ολισμού</w:t>
      </w:r>
      <w:proofErr w:type="spellEnd"/>
      <w:r w:rsidRPr="007F59BD">
        <w:rPr>
          <w:rFonts w:cstheme="minorHAnsi"/>
          <w:sz w:val="28"/>
          <w:szCs w:val="28"/>
        </w:rPr>
        <w:t>.</w:t>
      </w:r>
    </w:p>
    <w:p w14:paraId="1C68B3D0" w14:textId="77777777" w:rsidR="00C62D6E" w:rsidRPr="007F59BD" w:rsidRDefault="00C62D6E" w:rsidP="00C62D6E">
      <w:pPr>
        <w:pStyle w:val="a5"/>
        <w:numPr>
          <w:ilvl w:val="0"/>
          <w:numId w:val="27"/>
        </w:numPr>
        <w:spacing w:after="120"/>
        <w:rPr>
          <w:rFonts w:cstheme="minorHAnsi"/>
          <w:sz w:val="28"/>
          <w:szCs w:val="28"/>
        </w:rPr>
      </w:pPr>
      <w:r w:rsidRPr="007F59BD">
        <w:rPr>
          <w:rFonts w:cstheme="minorHAnsi"/>
          <w:sz w:val="28"/>
          <w:szCs w:val="28"/>
        </w:rPr>
        <w:t>Οι συμμετέχοντες θα λάβουν θεωρητική γνώση αλλά και χρήσιμες πρακτικές τεχνικές, βοηθητικές στην εργασία τους με ανθρώπους που πενθούν.</w:t>
      </w:r>
    </w:p>
    <w:p w14:paraId="77C6F984" w14:textId="77777777" w:rsidR="00C62D6E" w:rsidRPr="007F59BD" w:rsidRDefault="00C62D6E" w:rsidP="00C62D6E">
      <w:pPr>
        <w:pStyle w:val="a5"/>
        <w:numPr>
          <w:ilvl w:val="0"/>
          <w:numId w:val="27"/>
        </w:numPr>
        <w:spacing w:after="120"/>
        <w:rPr>
          <w:rFonts w:cstheme="minorHAnsi"/>
          <w:sz w:val="28"/>
          <w:szCs w:val="28"/>
        </w:rPr>
      </w:pPr>
      <w:r w:rsidRPr="007F59BD">
        <w:rPr>
          <w:rFonts w:cstheme="minorHAnsi"/>
          <w:sz w:val="28"/>
          <w:szCs w:val="28"/>
        </w:rPr>
        <w:t>Το περιεχόμενο αυτής της εκπαίδευσης, μεταξύ άλλων περιλαμβάνει:</w:t>
      </w:r>
    </w:p>
    <w:p w14:paraId="275F3DAF" w14:textId="77777777" w:rsidR="00C62D6E" w:rsidRPr="007F59BD" w:rsidRDefault="00C62D6E" w:rsidP="00C62D6E">
      <w:pPr>
        <w:pStyle w:val="a5"/>
        <w:numPr>
          <w:ilvl w:val="0"/>
          <w:numId w:val="24"/>
        </w:numPr>
        <w:spacing w:after="120"/>
        <w:rPr>
          <w:rFonts w:cstheme="minorHAnsi"/>
          <w:b/>
          <w:sz w:val="28"/>
          <w:szCs w:val="28"/>
        </w:rPr>
      </w:pPr>
      <w:r w:rsidRPr="007F59BD">
        <w:rPr>
          <w:rFonts w:cstheme="minorHAnsi"/>
          <w:b/>
          <w:sz w:val="28"/>
          <w:szCs w:val="28"/>
        </w:rPr>
        <w:t>Φυσιολογία του πένθους.</w:t>
      </w:r>
    </w:p>
    <w:p w14:paraId="0BCE1874" w14:textId="77777777" w:rsidR="00C62D6E" w:rsidRPr="007F59BD" w:rsidRDefault="00C62D6E" w:rsidP="00C62D6E">
      <w:pPr>
        <w:pStyle w:val="a5"/>
        <w:numPr>
          <w:ilvl w:val="0"/>
          <w:numId w:val="24"/>
        </w:numPr>
        <w:spacing w:after="120"/>
        <w:rPr>
          <w:rFonts w:cstheme="minorHAnsi"/>
          <w:b/>
          <w:sz w:val="28"/>
          <w:szCs w:val="28"/>
        </w:rPr>
      </w:pPr>
      <w:r w:rsidRPr="007F59BD">
        <w:rPr>
          <w:rFonts w:cstheme="minorHAnsi"/>
          <w:b/>
          <w:sz w:val="28"/>
          <w:szCs w:val="28"/>
        </w:rPr>
        <w:t>Μορφές απώλειας.</w:t>
      </w:r>
    </w:p>
    <w:p w14:paraId="7C8CBE41" w14:textId="77777777" w:rsidR="00C62D6E" w:rsidRPr="007F59BD" w:rsidRDefault="00C62D6E" w:rsidP="00C62D6E">
      <w:pPr>
        <w:pStyle w:val="a5"/>
        <w:numPr>
          <w:ilvl w:val="0"/>
          <w:numId w:val="24"/>
        </w:numPr>
        <w:spacing w:after="120"/>
        <w:rPr>
          <w:rFonts w:cstheme="minorHAnsi"/>
          <w:b/>
          <w:sz w:val="28"/>
          <w:szCs w:val="28"/>
        </w:rPr>
      </w:pPr>
      <w:r w:rsidRPr="007F59BD">
        <w:rPr>
          <w:rFonts w:cstheme="minorHAnsi"/>
          <w:b/>
          <w:sz w:val="28"/>
          <w:szCs w:val="28"/>
        </w:rPr>
        <w:t xml:space="preserve">Συνέπειες του πένθους σε εγκέφαλο - σώμα - ψυχή - συναίσθημα - πνεύμα. </w:t>
      </w:r>
    </w:p>
    <w:p w14:paraId="3E6BB295" w14:textId="77777777" w:rsidR="00C62D6E" w:rsidRPr="007F59BD" w:rsidRDefault="00C62D6E" w:rsidP="00C62D6E">
      <w:pPr>
        <w:pStyle w:val="a5"/>
        <w:numPr>
          <w:ilvl w:val="0"/>
          <w:numId w:val="24"/>
        </w:numPr>
        <w:spacing w:after="120"/>
        <w:rPr>
          <w:rFonts w:cstheme="minorHAnsi"/>
          <w:b/>
          <w:sz w:val="28"/>
          <w:szCs w:val="28"/>
        </w:rPr>
      </w:pPr>
      <w:r w:rsidRPr="007F59BD">
        <w:rPr>
          <w:rFonts w:cstheme="minorHAnsi"/>
          <w:b/>
          <w:sz w:val="28"/>
          <w:szCs w:val="28"/>
        </w:rPr>
        <w:t>Στρατηγικές υποστήριξης &amp; ενδυνάμωσης στην απώλεια και το πένθος.</w:t>
      </w:r>
    </w:p>
    <w:p w14:paraId="44AED86B" w14:textId="77777777" w:rsidR="00C62D6E" w:rsidRPr="007F59BD" w:rsidRDefault="00C62D6E" w:rsidP="00C62D6E">
      <w:pPr>
        <w:pStyle w:val="a5"/>
        <w:numPr>
          <w:ilvl w:val="0"/>
          <w:numId w:val="24"/>
        </w:numPr>
        <w:spacing w:after="120"/>
        <w:rPr>
          <w:rFonts w:cstheme="minorHAnsi"/>
          <w:b/>
          <w:sz w:val="28"/>
          <w:szCs w:val="28"/>
        </w:rPr>
      </w:pPr>
      <w:r w:rsidRPr="007F59BD">
        <w:rPr>
          <w:rFonts w:cstheme="minorHAnsi"/>
          <w:b/>
          <w:sz w:val="28"/>
          <w:szCs w:val="28"/>
        </w:rPr>
        <w:t>Τεχνικές απελευθέρωσης από τα συναισθήματα του πένθους.</w:t>
      </w:r>
    </w:p>
    <w:p w14:paraId="02B155FE" w14:textId="77777777" w:rsidR="00C62D6E" w:rsidRPr="007F59BD" w:rsidRDefault="00C62D6E" w:rsidP="00C62D6E">
      <w:pPr>
        <w:pStyle w:val="a5"/>
        <w:numPr>
          <w:ilvl w:val="0"/>
          <w:numId w:val="24"/>
        </w:numPr>
        <w:spacing w:after="120"/>
        <w:rPr>
          <w:rFonts w:cstheme="minorHAnsi"/>
          <w:b/>
          <w:sz w:val="28"/>
          <w:szCs w:val="28"/>
        </w:rPr>
      </w:pPr>
      <w:r w:rsidRPr="007F59BD">
        <w:rPr>
          <w:rFonts w:cstheme="minorHAnsi"/>
          <w:b/>
          <w:sz w:val="28"/>
          <w:szCs w:val="28"/>
        </w:rPr>
        <w:t>Κατανόηση αναγκών &amp; στρατηγικές υποστήριξης ανθρώπων που πεθαίνουν.</w:t>
      </w:r>
    </w:p>
    <w:p w14:paraId="683CB1EF" w14:textId="77777777" w:rsidR="00C62D6E" w:rsidRPr="007F59BD" w:rsidRDefault="00C62D6E" w:rsidP="00C62D6E">
      <w:pPr>
        <w:pStyle w:val="a5"/>
        <w:numPr>
          <w:ilvl w:val="0"/>
          <w:numId w:val="24"/>
        </w:numPr>
        <w:spacing w:after="120"/>
        <w:rPr>
          <w:rFonts w:cstheme="minorHAnsi"/>
          <w:b/>
          <w:sz w:val="28"/>
          <w:szCs w:val="28"/>
        </w:rPr>
      </w:pPr>
      <w:r w:rsidRPr="007F59BD">
        <w:rPr>
          <w:rFonts w:cstheme="minorHAnsi"/>
          <w:b/>
          <w:sz w:val="28"/>
          <w:szCs w:val="28"/>
        </w:rPr>
        <w:t>Βαθύτερη κατανόηση της διαδικασίας του θανάτου.</w:t>
      </w:r>
    </w:p>
    <w:p w14:paraId="7B8314A9" w14:textId="77777777" w:rsidR="00C62D6E" w:rsidRPr="007F59BD" w:rsidRDefault="00C62D6E" w:rsidP="00C62D6E">
      <w:pPr>
        <w:pStyle w:val="a5"/>
        <w:numPr>
          <w:ilvl w:val="0"/>
          <w:numId w:val="24"/>
        </w:numPr>
        <w:rPr>
          <w:rFonts w:cstheme="minorHAnsi"/>
          <w:b/>
          <w:sz w:val="28"/>
          <w:szCs w:val="28"/>
          <w:u w:val="single"/>
        </w:rPr>
      </w:pPr>
      <w:r w:rsidRPr="007F59BD">
        <w:rPr>
          <w:rFonts w:cstheme="minorHAnsi"/>
          <w:b/>
          <w:sz w:val="28"/>
          <w:szCs w:val="28"/>
          <w:lang w:val="en-US"/>
        </w:rPr>
        <w:t>Burn</w:t>
      </w:r>
      <w:r w:rsidRPr="007F59BD">
        <w:rPr>
          <w:rFonts w:cstheme="minorHAnsi"/>
          <w:b/>
          <w:sz w:val="28"/>
          <w:szCs w:val="28"/>
        </w:rPr>
        <w:t xml:space="preserve"> </w:t>
      </w:r>
      <w:r w:rsidRPr="007F59BD">
        <w:rPr>
          <w:rFonts w:cstheme="minorHAnsi"/>
          <w:b/>
          <w:sz w:val="28"/>
          <w:szCs w:val="28"/>
          <w:lang w:val="en-US"/>
        </w:rPr>
        <w:t>out</w:t>
      </w:r>
      <w:r w:rsidRPr="007F59BD">
        <w:rPr>
          <w:rFonts w:cstheme="minorHAnsi"/>
          <w:b/>
          <w:sz w:val="28"/>
          <w:szCs w:val="28"/>
        </w:rPr>
        <w:t xml:space="preserve"> &amp; προστασία του Θεραπευτή.</w:t>
      </w:r>
    </w:p>
    <w:p w14:paraId="6EBC8B62" w14:textId="77777777" w:rsidR="00C62D6E" w:rsidRPr="007F59BD" w:rsidRDefault="00C62D6E" w:rsidP="00C62D6E">
      <w:pPr>
        <w:pStyle w:val="a5"/>
        <w:numPr>
          <w:ilvl w:val="0"/>
          <w:numId w:val="24"/>
        </w:numPr>
        <w:spacing w:after="120"/>
        <w:rPr>
          <w:rFonts w:cstheme="minorHAnsi"/>
          <w:sz w:val="28"/>
          <w:szCs w:val="28"/>
        </w:rPr>
      </w:pPr>
      <w:r w:rsidRPr="007F59BD">
        <w:rPr>
          <w:rFonts w:cstheme="minorHAnsi"/>
          <w:sz w:val="28"/>
          <w:szCs w:val="28"/>
        </w:rPr>
        <w:t>Οι στρατηγικές αντιμετώπισης και οι τεχνικές που περιλαμβάνει η εκπαίδευση μπορούν να εφαρμοστούν τόσο σε ατομική όσο και σε ομαδική θεραπευτική εργασία.</w:t>
      </w:r>
    </w:p>
    <w:p w14:paraId="523C0F55" w14:textId="77777777" w:rsidR="00C62D6E" w:rsidRPr="007F59BD" w:rsidRDefault="00C62D6E" w:rsidP="00C62D6E">
      <w:pPr>
        <w:rPr>
          <w:rFonts w:asciiTheme="minorHAnsi" w:hAnsiTheme="minorHAnsi" w:cstheme="minorHAnsi"/>
          <w:noProof/>
          <w:sz w:val="28"/>
          <w:szCs w:val="28"/>
          <w:lang w:eastAsia="el-GR"/>
        </w:rPr>
      </w:pPr>
      <w:r w:rsidRPr="007F59BD">
        <w:rPr>
          <w:rFonts w:asciiTheme="minorHAnsi" w:hAnsiTheme="minorHAnsi" w:cstheme="minorHAnsi"/>
          <w:b/>
          <w:sz w:val="28"/>
          <w:szCs w:val="28"/>
        </w:rPr>
        <w:t>Εκπαιδευτικές Ώρες: 30.</w:t>
      </w:r>
    </w:p>
    <w:p w14:paraId="320324B1" w14:textId="77777777" w:rsidR="002E282C" w:rsidRPr="002E282C" w:rsidRDefault="002E282C" w:rsidP="002E282C">
      <w:pPr>
        <w:pStyle w:val="a5"/>
        <w:ind w:left="1440"/>
        <w:rPr>
          <w:rFonts w:cstheme="minorHAnsi"/>
          <w:b/>
          <w:i/>
          <w:iCs/>
          <w:sz w:val="24"/>
          <w:szCs w:val="24"/>
          <w:u w:val="single"/>
        </w:rPr>
      </w:pPr>
    </w:p>
    <w:p w14:paraId="0E51A462" w14:textId="77777777" w:rsidR="00C62D6E" w:rsidRDefault="00C62D6E">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169E9CD6" w14:textId="2E76601A" w:rsidR="00F63891" w:rsidRPr="00FA288E" w:rsidRDefault="00F63891" w:rsidP="00F63891">
      <w:pPr>
        <w:ind w:left="360"/>
        <w:rPr>
          <w:rFonts w:asciiTheme="minorHAnsi" w:hAnsiTheme="minorHAnsi" w:cstheme="minorHAnsi"/>
          <w:b/>
          <w:sz w:val="28"/>
          <w:szCs w:val="28"/>
        </w:rPr>
      </w:pPr>
      <w:r w:rsidRPr="00FA288E">
        <w:rPr>
          <w:rFonts w:asciiTheme="minorHAnsi" w:hAnsiTheme="minorHAnsi" w:cstheme="minorHAnsi"/>
          <w:b/>
          <w:sz w:val="28"/>
          <w:szCs w:val="28"/>
        </w:rPr>
        <w:lastRenderedPageBreak/>
        <w:t>ΠΡΟΥΠΟΘΕΣΕΙΣ ΕΓΓΡΑΦΗΣ</w:t>
      </w:r>
    </w:p>
    <w:p w14:paraId="5DF36CCC" w14:textId="0F53F374" w:rsidR="000F0AAC" w:rsidRPr="00FA288E" w:rsidRDefault="000F0AAC" w:rsidP="000F0AAC">
      <w:pPr>
        <w:pStyle w:val="a5"/>
        <w:rPr>
          <w:sz w:val="28"/>
          <w:szCs w:val="28"/>
        </w:rPr>
      </w:pPr>
      <w:r w:rsidRPr="00FA288E">
        <w:rPr>
          <w:sz w:val="28"/>
          <w:szCs w:val="28"/>
        </w:rPr>
        <w:t xml:space="preserve">Οι υποψήφιοι πρέπει να </w:t>
      </w:r>
      <w:r w:rsidR="00FA288E">
        <w:rPr>
          <w:sz w:val="28"/>
          <w:szCs w:val="28"/>
        </w:rPr>
        <w:t xml:space="preserve">έχουν </w:t>
      </w:r>
      <w:r w:rsidRPr="00FA288E">
        <w:rPr>
          <w:sz w:val="28"/>
          <w:szCs w:val="28"/>
        </w:rPr>
        <w:t>επάρκεια γνώσης της αγγλικής γλώσσας. Πρέπει επίσης να κατέχουν</w:t>
      </w:r>
      <w:r w:rsidR="00EB7DEE">
        <w:rPr>
          <w:sz w:val="28"/>
          <w:szCs w:val="28"/>
        </w:rPr>
        <w:t xml:space="preserve"> τουλάχιστον ένα από τα επόμενα</w:t>
      </w:r>
      <w:r w:rsidRPr="00FA288E">
        <w:rPr>
          <w:sz w:val="28"/>
          <w:szCs w:val="28"/>
        </w:rPr>
        <w:t>:</w:t>
      </w:r>
    </w:p>
    <w:p w14:paraId="5EA1AAA5" w14:textId="77777777" w:rsidR="000F0AAC" w:rsidRPr="00FA288E" w:rsidRDefault="000F0AAC" w:rsidP="00EB7DEE">
      <w:pPr>
        <w:pStyle w:val="a5"/>
        <w:numPr>
          <w:ilvl w:val="0"/>
          <w:numId w:val="4"/>
        </w:numPr>
        <w:spacing w:after="0" w:line="360" w:lineRule="auto"/>
        <w:rPr>
          <w:sz w:val="28"/>
          <w:szCs w:val="28"/>
        </w:rPr>
      </w:pPr>
      <w:r w:rsidRPr="00FA288E">
        <w:rPr>
          <w:sz w:val="28"/>
          <w:szCs w:val="28"/>
        </w:rPr>
        <w:t>Πτυχίο ψυχολογίας ή σχετικής επιστήμης (όπως κοινωνιολογίας, παιδαγωγικών, θεολογίας, φιλοσοφίας κ.λπ.)</w:t>
      </w:r>
    </w:p>
    <w:p w14:paraId="7B1C624A" w14:textId="77777777" w:rsidR="000F0AAC" w:rsidRPr="00FA288E" w:rsidRDefault="000F0AAC" w:rsidP="00EB7DEE">
      <w:pPr>
        <w:pStyle w:val="a5"/>
        <w:numPr>
          <w:ilvl w:val="0"/>
          <w:numId w:val="4"/>
        </w:numPr>
        <w:spacing w:after="0" w:line="360" w:lineRule="auto"/>
        <w:rPr>
          <w:sz w:val="28"/>
          <w:szCs w:val="28"/>
        </w:rPr>
      </w:pPr>
      <w:r w:rsidRPr="00FA288E">
        <w:rPr>
          <w:sz w:val="28"/>
          <w:szCs w:val="28"/>
        </w:rPr>
        <w:t>Ένα μη σχετικό πτυχίο (όπως οικονομικά, τέχνη κ.λπ.) αλλά, επίσης, και κάποια κατάλληλη εκπαίδευση και εμπειρία εργασίας/ζωής</w:t>
      </w:r>
    </w:p>
    <w:p w14:paraId="0AF3B5BC" w14:textId="77777777" w:rsidR="000F0AAC" w:rsidRPr="00FA288E" w:rsidRDefault="000F0AAC" w:rsidP="00EB7DEE">
      <w:pPr>
        <w:pStyle w:val="a5"/>
        <w:numPr>
          <w:ilvl w:val="0"/>
          <w:numId w:val="4"/>
        </w:numPr>
        <w:spacing w:after="0" w:line="360" w:lineRule="auto"/>
        <w:rPr>
          <w:sz w:val="28"/>
          <w:szCs w:val="28"/>
        </w:rPr>
      </w:pPr>
      <w:r w:rsidRPr="00FA288E">
        <w:rPr>
          <w:sz w:val="28"/>
          <w:szCs w:val="28"/>
        </w:rPr>
        <w:t>Πιστοποίηση σε ένα από τα επαγγέλματα αρωγής (όπως ψυχιατρική νοσηλευτική, νοσηλευτική, κοινωνική εργασία, κα)</w:t>
      </w:r>
    </w:p>
    <w:p w14:paraId="428FA2B9" w14:textId="38A2CFB3" w:rsidR="000F0AAC" w:rsidRPr="00FA288E" w:rsidRDefault="000F0AAC" w:rsidP="00EB7DEE">
      <w:pPr>
        <w:pStyle w:val="a5"/>
        <w:numPr>
          <w:ilvl w:val="0"/>
          <w:numId w:val="4"/>
        </w:numPr>
        <w:spacing w:after="0" w:line="360" w:lineRule="auto"/>
        <w:rPr>
          <w:sz w:val="28"/>
          <w:szCs w:val="28"/>
        </w:rPr>
      </w:pPr>
      <w:r w:rsidRPr="00FA288E">
        <w:rPr>
          <w:sz w:val="28"/>
          <w:szCs w:val="28"/>
        </w:rPr>
        <w:t xml:space="preserve">Δίπλωμα συμβουλευτικής </w:t>
      </w:r>
      <w:r w:rsidR="00E715FB">
        <w:rPr>
          <w:sz w:val="28"/>
          <w:szCs w:val="28"/>
        </w:rPr>
        <w:t xml:space="preserve"> τριετούς </w:t>
      </w:r>
      <w:proofErr w:type="spellStart"/>
      <w:r w:rsidR="00E715FB">
        <w:rPr>
          <w:sz w:val="28"/>
          <w:szCs w:val="28"/>
        </w:rPr>
        <w:t>ακαδημαικής</w:t>
      </w:r>
      <w:proofErr w:type="spellEnd"/>
      <w:r w:rsidR="00E715FB">
        <w:rPr>
          <w:sz w:val="28"/>
          <w:szCs w:val="28"/>
        </w:rPr>
        <w:t xml:space="preserve"> διάρκειας η</w:t>
      </w:r>
      <w:r w:rsidRPr="00FA288E">
        <w:rPr>
          <w:sz w:val="28"/>
          <w:szCs w:val="28"/>
        </w:rPr>
        <w:t xml:space="preserve"> αντίστοιχο τίτλο σπουδών</w:t>
      </w:r>
    </w:p>
    <w:p w14:paraId="1B625A3E" w14:textId="77777777" w:rsidR="000F0AAC" w:rsidRPr="00FA288E" w:rsidRDefault="000F0AAC" w:rsidP="00EB7DEE">
      <w:pPr>
        <w:pStyle w:val="a5"/>
        <w:numPr>
          <w:ilvl w:val="0"/>
          <w:numId w:val="4"/>
        </w:numPr>
        <w:spacing w:after="0" w:line="360" w:lineRule="auto"/>
        <w:rPr>
          <w:sz w:val="28"/>
          <w:szCs w:val="28"/>
        </w:rPr>
      </w:pPr>
      <w:r w:rsidRPr="00FA288E">
        <w:rPr>
          <w:sz w:val="28"/>
          <w:szCs w:val="28"/>
        </w:rPr>
        <w:t xml:space="preserve">Σημαντική σχετική εμπειρία εργασίας και/ή ζωής. </w:t>
      </w:r>
    </w:p>
    <w:p w14:paraId="272CB77E" w14:textId="77777777" w:rsidR="000F0AAC" w:rsidRPr="00FA288E" w:rsidRDefault="000F0AAC" w:rsidP="000F0AAC">
      <w:pPr>
        <w:ind w:firstLine="709"/>
        <w:rPr>
          <w:rFonts w:asciiTheme="minorHAnsi" w:hAnsiTheme="minorHAnsi"/>
          <w:sz w:val="28"/>
          <w:szCs w:val="28"/>
        </w:rPr>
      </w:pPr>
      <w:r w:rsidRPr="00FA288E">
        <w:rPr>
          <w:rFonts w:asciiTheme="minorHAnsi" w:hAnsiTheme="minorHAnsi"/>
          <w:sz w:val="28"/>
          <w:szCs w:val="28"/>
        </w:rPr>
        <w:t xml:space="preserve">Επιπλέον των παραπάνω, όλοι οι αιτούντες πρέπει να έχουν κάποιες δεξιότητες, γνώσεις και εμπειρία συμβουλευτικής. </w:t>
      </w:r>
    </w:p>
    <w:p w14:paraId="798834BC" w14:textId="77777777" w:rsidR="000F0AAC" w:rsidRPr="00FA288E" w:rsidRDefault="000F0AAC" w:rsidP="000F0AAC">
      <w:pPr>
        <w:ind w:firstLine="709"/>
        <w:rPr>
          <w:rFonts w:asciiTheme="minorHAnsi" w:hAnsiTheme="minorHAnsi"/>
          <w:sz w:val="28"/>
          <w:szCs w:val="28"/>
        </w:rPr>
      </w:pPr>
    </w:p>
    <w:p w14:paraId="440DEEE8" w14:textId="77777777" w:rsidR="00E715FB" w:rsidRDefault="00E715FB" w:rsidP="00BE7998">
      <w:pPr>
        <w:spacing w:after="200" w:line="276" w:lineRule="auto"/>
        <w:rPr>
          <w:rFonts w:asciiTheme="minorHAnsi" w:hAnsiTheme="minorHAnsi" w:cstheme="minorHAnsi"/>
          <w:b/>
          <w:sz w:val="28"/>
          <w:szCs w:val="28"/>
        </w:rPr>
      </w:pPr>
    </w:p>
    <w:p w14:paraId="57A2AD7C" w14:textId="77777777" w:rsidR="00E715FB" w:rsidRDefault="00E715FB" w:rsidP="00BE7998">
      <w:pPr>
        <w:spacing w:after="200" w:line="276" w:lineRule="auto"/>
        <w:rPr>
          <w:rFonts w:asciiTheme="minorHAnsi" w:hAnsiTheme="minorHAnsi" w:cstheme="minorHAnsi"/>
          <w:b/>
          <w:sz w:val="28"/>
          <w:szCs w:val="28"/>
        </w:rPr>
      </w:pPr>
    </w:p>
    <w:p w14:paraId="1A526D4C" w14:textId="77777777" w:rsidR="00E715FB" w:rsidRDefault="00E715FB" w:rsidP="00BE7998">
      <w:pPr>
        <w:spacing w:after="200" w:line="276" w:lineRule="auto"/>
        <w:rPr>
          <w:rFonts w:asciiTheme="minorHAnsi" w:hAnsiTheme="minorHAnsi" w:cstheme="minorHAnsi"/>
          <w:b/>
          <w:sz w:val="28"/>
          <w:szCs w:val="28"/>
        </w:rPr>
      </w:pPr>
    </w:p>
    <w:p w14:paraId="5EE987F9" w14:textId="77777777" w:rsidR="00E715FB" w:rsidRDefault="00E715FB" w:rsidP="00BE7998">
      <w:pPr>
        <w:spacing w:after="200" w:line="276" w:lineRule="auto"/>
        <w:rPr>
          <w:rFonts w:asciiTheme="minorHAnsi" w:hAnsiTheme="minorHAnsi" w:cstheme="minorHAnsi"/>
          <w:b/>
          <w:sz w:val="28"/>
          <w:szCs w:val="28"/>
        </w:rPr>
      </w:pPr>
    </w:p>
    <w:p w14:paraId="1714A4F4" w14:textId="77777777" w:rsidR="00E715FB" w:rsidRDefault="00E715FB" w:rsidP="00BE7998">
      <w:pPr>
        <w:spacing w:after="200" w:line="276" w:lineRule="auto"/>
        <w:rPr>
          <w:rFonts w:asciiTheme="minorHAnsi" w:hAnsiTheme="minorHAnsi" w:cstheme="minorHAnsi"/>
          <w:b/>
          <w:sz w:val="28"/>
          <w:szCs w:val="28"/>
        </w:rPr>
      </w:pPr>
    </w:p>
    <w:p w14:paraId="07C1A142" w14:textId="77777777" w:rsidR="00E715FB" w:rsidRDefault="00E715FB" w:rsidP="00BE7998">
      <w:pPr>
        <w:spacing w:after="200" w:line="276" w:lineRule="auto"/>
        <w:rPr>
          <w:rFonts w:asciiTheme="minorHAnsi" w:hAnsiTheme="minorHAnsi" w:cstheme="minorHAnsi"/>
          <w:b/>
          <w:sz w:val="28"/>
          <w:szCs w:val="28"/>
        </w:rPr>
      </w:pPr>
    </w:p>
    <w:p w14:paraId="788A21D3" w14:textId="77777777" w:rsidR="00E715FB" w:rsidRDefault="00E715FB" w:rsidP="00BE7998">
      <w:pPr>
        <w:spacing w:after="200" w:line="276" w:lineRule="auto"/>
        <w:rPr>
          <w:rFonts w:asciiTheme="minorHAnsi" w:hAnsiTheme="minorHAnsi" w:cstheme="minorHAnsi"/>
          <w:b/>
          <w:sz w:val="28"/>
          <w:szCs w:val="28"/>
        </w:rPr>
      </w:pPr>
    </w:p>
    <w:p w14:paraId="2CC72747" w14:textId="2A542131" w:rsidR="000F0AAC" w:rsidRPr="00BE7998" w:rsidRDefault="000F0AAC" w:rsidP="00BE7998">
      <w:pPr>
        <w:spacing w:after="200" w:line="276" w:lineRule="auto"/>
        <w:rPr>
          <w:rFonts w:asciiTheme="minorHAnsi" w:hAnsiTheme="minorHAnsi" w:cstheme="minorHAnsi"/>
          <w:b/>
          <w:sz w:val="28"/>
          <w:szCs w:val="28"/>
        </w:rPr>
      </w:pPr>
      <w:r w:rsidRPr="00BE7998">
        <w:rPr>
          <w:rFonts w:asciiTheme="minorHAnsi" w:hAnsiTheme="minorHAnsi" w:cstheme="minorHAnsi"/>
          <w:b/>
          <w:sz w:val="28"/>
          <w:szCs w:val="28"/>
        </w:rPr>
        <w:lastRenderedPageBreak/>
        <w:t>ΔΙΔΑΚΤΡΑ ΣΥΝΘΕΤΙΚΗΣ ΨΥΧΟΘΕΡΑΠΕΙΑΣ</w:t>
      </w:r>
    </w:p>
    <w:p w14:paraId="6F3AAC87" w14:textId="77777777" w:rsidR="000F0AAC" w:rsidRPr="00FA288E" w:rsidRDefault="000F0AAC" w:rsidP="00F97FFA">
      <w:pPr>
        <w:pStyle w:val="Default"/>
        <w:rPr>
          <w:bCs/>
          <w:color w:val="auto"/>
          <w:sz w:val="28"/>
          <w:szCs w:val="28"/>
        </w:rPr>
      </w:pPr>
      <w:r w:rsidRPr="00FA288E">
        <w:rPr>
          <w:color w:val="auto"/>
          <w:sz w:val="28"/>
          <w:szCs w:val="28"/>
        </w:rPr>
        <w:t>Ετήσια δίδακτρα για όλα τα μεταπτυχιακά προγράμματα: 2.</w:t>
      </w:r>
      <w:r w:rsidR="00FA288E">
        <w:rPr>
          <w:color w:val="auto"/>
          <w:sz w:val="28"/>
          <w:szCs w:val="28"/>
        </w:rPr>
        <w:t>5</w:t>
      </w:r>
      <w:r w:rsidRPr="00FA288E">
        <w:rPr>
          <w:color w:val="auto"/>
          <w:sz w:val="28"/>
          <w:szCs w:val="28"/>
        </w:rPr>
        <w:t xml:space="preserve">00,00 € . </w:t>
      </w:r>
      <w:r w:rsidRPr="00FA288E">
        <w:rPr>
          <w:bCs/>
          <w:color w:val="auto"/>
          <w:sz w:val="28"/>
          <w:szCs w:val="28"/>
        </w:rPr>
        <w:t>Περιλαμβάνει τα βασικά βιβλία.</w:t>
      </w:r>
    </w:p>
    <w:p w14:paraId="38F999CD" w14:textId="668F6662" w:rsidR="000F0AAC" w:rsidRPr="00FA288E" w:rsidRDefault="000F0AAC" w:rsidP="00B56635">
      <w:pPr>
        <w:pStyle w:val="Default"/>
        <w:numPr>
          <w:ilvl w:val="0"/>
          <w:numId w:val="19"/>
        </w:numPr>
        <w:rPr>
          <w:bCs/>
          <w:color w:val="auto"/>
          <w:sz w:val="28"/>
          <w:szCs w:val="28"/>
        </w:rPr>
      </w:pPr>
      <w:r w:rsidRPr="00FA288E">
        <w:rPr>
          <w:bCs/>
          <w:color w:val="auto"/>
          <w:sz w:val="28"/>
          <w:szCs w:val="28"/>
        </w:rPr>
        <w:t xml:space="preserve">Για εξοφλήσεις πριν την έναρξη  έως </w:t>
      </w:r>
      <w:r w:rsidR="00172790" w:rsidRPr="00172790">
        <w:rPr>
          <w:bCs/>
          <w:color w:val="auto"/>
          <w:sz w:val="28"/>
          <w:szCs w:val="28"/>
        </w:rPr>
        <w:t>30</w:t>
      </w:r>
      <w:r w:rsidRPr="00FA288E">
        <w:rPr>
          <w:bCs/>
          <w:color w:val="auto"/>
          <w:sz w:val="28"/>
          <w:szCs w:val="28"/>
        </w:rPr>
        <w:t xml:space="preserve"> Ιου</w:t>
      </w:r>
      <w:r w:rsidR="00172790">
        <w:rPr>
          <w:bCs/>
          <w:color w:val="auto"/>
          <w:sz w:val="28"/>
          <w:szCs w:val="28"/>
        </w:rPr>
        <w:t>ν</w:t>
      </w:r>
      <w:r w:rsidRPr="00FA288E">
        <w:rPr>
          <w:bCs/>
          <w:color w:val="auto"/>
          <w:sz w:val="28"/>
          <w:szCs w:val="28"/>
        </w:rPr>
        <w:t xml:space="preserve">ίου:  Έκπτωση </w:t>
      </w:r>
      <w:r w:rsidR="00335A10" w:rsidRPr="00335A10">
        <w:rPr>
          <w:bCs/>
          <w:color w:val="auto"/>
          <w:sz w:val="28"/>
          <w:szCs w:val="28"/>
        </w:rPr>
        <w:t>20</w:t>
      </w:r>
      <w:r w:rsidRPr="00FA288E">
        <w:rPr>
          <w:bCs/>
          <w:color w:val="auto"/>
          <w:sz w:val="28"/>
          <w:szCs w:val="28"/>
        </w:rPr>
        <w:t xml:space="preserve">%. </w:t>
      </w:r>
    </w:p>
    <w:p w14:paraId="5A8E1088" w14:textId="0B95A1FE" w:rsidR="000F0AAC" w:rsidRPr="00FA288E" w:rsidRDefault="000F0AAC" w:rsidP="00B56635">
      <w:pPr>
        <w:pStyle w:val="Default"/>
        <w:numPr>
          <w:ilvl w:val="0"/>
          <w:numId w:val="19"/>
        </w:numPr>
        <w:rPr>
          <w:bCs/>
          <w:color w:val="auto"/>
          <w:sz w:val="28"/>
          <w:szCs w:val="28"/>
        </w:rPr>
      </w:pPr>
      <w:r w:rsidRPr="00FA288E">
        <w:rPr>
          <w:bCs/>
          <w:color w:val="auto"/>
          <w:sz w:val="28"/>
          <w:szCs w:val="28"/>
        </w:rPr>
        <w:t>Για προεξοφλήσεις έως</w:t>
      </w:r>
      <w:r w:rsidR="005429B9" w:rsidRPr="00FA288E">
        <w:rPr>
          <w:bCs/>
          <w:color w:val="auto"/>
          <w:sz w:val="28"/>
          <w:szCs w:val="28"/>
        </w:rPr>
        <w:t xml:space="preserve"> 3</w:t>
      </w:r>
      <w:r w:rsidR="00172790">
        <w:rPr>
          <w:bCs/>
          <w:color w:val="auto"/>
          <w:sz w:val="28"/>
          <w:szCs w:val="28"/>
        </w:rPr>
        <w:t>0</w:t>
      </w:r>
      <w:r w:rsidR="005429B9" w:rsidRPr="00FA288E">
        <w:rPr>
          <w:bCs/>
          <w:color w:val="auto"/>
          <w:sz w:val="28"/>
          <w:szCs w:val="28"/>
        </w:rPr>
        <w:t xml:space="preserve"> Αυγούστου  έκπτωση 1</w:t>
      </w:r>
      <w:r w:rsidR="00335A10" w:rsidRPr="00335A10">
        <w:rPr>
          <w:bCs/>
          <w:color w:val="auto"/>
          <w:sz w:val="28"/>
          <w:szCs w:val="28"/>
        </w:rPr>
        <w:t>5</w:t>
      </w:r>
      <w:r w:rsidR="005429B9" w:rsidRPr="00FA288E">
        <w:rPr>
          <w:bCs/>
          <w:color w:val="auto"/>
          <w:sz w:val="28"/>
          <w:szCs w:val="28"/>
        </w:rPr>
        <w:t>%.</w:t>
      </w:r>
    </w:p>
    <w:p w14:paraId="171D210D" w14:textId="116CD363" w:rsidR="000F0AAC" w:rsidRPr="00FA288E" w:rsidRDefault="005429B9" w:rsidP="00B56635">
      <w:pPr>
        <w:pStyle w:val="Default"/>
        <w:numPr>
          <w:ilvl w:val="0"/>
          <w:numId w:val="19"/>
        </w:numPr>
        <w:rPr>
          <w:color w:val="auto"/>
          <w:sz w:val="28"/>
          <w:szCs w:val="28"/>
        </w:rPr>
      </w:pPr>
      <w:r w:rsidRPr="00FA288E">
        <w:rPr>
          <w:bCs/>
          <w:color w:val="auto"/>
          <w:sz w:val="28"/>
          <w:szCs w:val="28"/>
        </w:rPr>
        <w:t>Για προεξοφλήσεις έ</w:t>
      </w:r>
      <w:r w:rsidR="000F0AAC" w:rsidRPr="00FA288E">
        <w:rPr>
          <w:bCs/>
          <w:color w:val="auto"/>
          <w:sz w:val="28"/>
          <w:szCs w:val="28"/>
        </w:rPr>
        <w:t xml:space="preserve">ως την έναρξη του μαθήματος τον Σεπτέμβριο έκπτωση </w:t>
      </w:r>
      <w:r w:rsidR="00335A10" w:rsidRPr="00335A10">
        <w:rPr>
          <w:bCs/>
          <w:color w:val="auto"/>
          <w:sz w:val="28"/>
          <w:szCs w:val="28"/>
        </w:rPr>
        <w:t>1</w:t>
      </w:r>
      <w:r w:rsidR="00335A10" w:rsidRPr="00E715FB">
        <w:rPr>
          <w:bCs/>
          <w:color w:val="auto"/>
          <w:sz w:val="28"/>
          <w:szCs w:val="28"/>
        </w:rPr>
        <w:t>0</w:t>
      </w:r>
      <w:r w:rsidR="000F0AAC" w:rsidRPr="00FA288E">
        <w:rPr>
          <w:bCs/>
          <w:color w:val="auto"/>
          <w:sz w:val="28"/>
          <w:szCs w:val="28"/>
        </w:rPr>
        <w:t xml:space="preserve">%. </w:t>
      </w:r>
    </w:p>
    <w:p w14:paraId="5389BBED" w14:textId="08C4D13C" w:rsidR="000F0AAC" w:rsidRPr="00FA288E" w:rsidRDefault="000F0AAC" w:rsidP="00B56635">
      <w:pPr>
        <w:pStyle w:val="Default"/>
        <w:numPr>
          <w:ilvl w:val="0"/>
          <w:numId w:val="19"/>
        </w:numPr>
        <w:rPr>
          <w:color w:val="auto"/>
          <w:sz w:val="28"/>
          <w:szCs w:val="28"/>
        </w:rPr>
      </w:pPr>
      <w:r w:rsidRPr="00FA288E">
        <w:rPr>
          <w:color w:val="auto"/>
          <w:sz w:val="28"/>
          <w:szCs w:val="28"/>
        </w:rPr>
        <w:t xml:space="preserve">Δυνατότητα χρήσης πιστωτικής κάρτας </w:t>
      </w:r>
      <w:r w:rsidR="00F97FFA" w:rsidRPr="00FA288E">
        <w:rPr>
          <w:color w:val="auto"/>
          <w:sz w:val="28"/>
          <w:szCs w:val="28"/>
        </w:rPr>
        <w:t xml:space="preserve">συνεργαζόμενης τράπεζας </w:t>
      </w:r>
      <w:r w:rsidRPr="00FA288E">
        <w:rPr>
          <w:color w:val="auto"/>
          <w:sz w:val="28"/>
          <w:szCs w:val="28"/>
        </w:rPr>
        <w:t>με άτοκες δόσεις  έως 12 μήνες (χωρίς έκπτωση</w:t>
      </w:r>
      <w:r w:rsidR="00172790">
        <w:rPr>
          <w:color w:val="auto"/>
          <w:sz w:val="28"/>
          <w:szCs w:val="28"/>
        </w:rPr>
        <w:t xml:space="preserve"> και ανάλογα με την πιστωτική κάρτα και την τράπεζα</w:t>
      </w:r>
      <w:r w:rsidRPr="00FA288E">
        <w:rPr>
          <w:color w:val="auto"/>
          <w:sz w:val="28"/>
          <w:szCs w:val="28"/>
        </w:rPr>
        <w:t xml:space="preserve">).  </w:t>
      </w:r>
    </w:p>
    <w:p w14:paraId="65FB4285" w14:textId="77777777" w:rsidR="000F0AAC" w:rsidRPr="00FA288E" w:rsidRDefault="000F0AAC" w:rsidP="00F97FFA">
      <w:pPr>
        <w:pStyle w:val="Default"/>
        <w:rPr>
          <w:bCs/>
          <w:color w:val="auto"/>
          <w:sz w:val="28"/>
          <w:szCs w:val="28"/>
        </w:rPr>
      </w:pPr>
    </w:p>
    <w:p w14:paraId="7333D6D5" w14:textId="77777777" w:rsidR="000F0AAC" w:rsidRPr="00FA288E" w:rsidRDefault="000F0AAC" w:rsidP="00F97FFA">
      <w:pPr>
        <w:rPr>
          <w:rFonts w:ascii="Calibri" w:hAnsi="Calibri"/>
          <w:b/>
          <w:bCs/>
          <w:i/>
          <w:sz w:val="28"/>
          <w:szCs w:val="28"/>
          <w:u w:val="single"/>
        </w:rPr>
      </w:pPr>
      <w:r w:rsidRPr="00FA288E">
        <w:rPr>
          <w:rFonts w:ascii="Calibri" w:hAnsi="Calibri"/>
          <w:b/>
          <w:bCs/>
          <w:i/>
          <w:sz w:val="28"/>
          <w:szCs w:val="28"/>
          <w:u w:val="single"/>
        </w:rPr>
        <w:t>ΓΙΑ ΟΛΑ ΤΑ ΜΑΚΡΟΧΡΟΝΙΑ ΠΡΟΓΡΑΜΜΑΤΑ</w:t>
      </w:r>
    </w:p>
    <w:p w14:paraId="26C5A683" w14:textId="77777777" w:rsidR="000F0AAC" w:rsidRPr="00FA288E" w:rsidRDefault="000F0AAC" w:rsidP="00F97FFA">
      <w:pPr>
        <w:rPr>
          <w:rFonts w:ascii="Calibri" w:hAnsi="Calibri"/>
          <w:bCs/>
          <w:sz w:val="28"/>
          <w:szCs w:val="28"/>
        </w:rPr>
      </w:pPr>
    </w:p>
    <w:p w14:paraId="0791B042" w14:textId="77777777" w:rsidR="000F0AAC" w:rsidRPr="00FA288E" w:rsidRDefault="000F0AAC" w:rsidP="00B56635">
      <w:pPr>
        <w:pStyle w:val="Default"/>
        <w:numPr>
          <w:ilvl w:val="0"/>
          <w:numId w:val="3"/>
        </w:numPr>
        <w:ind w:hanging="720"/>
        <w:rPr>
          <w:color w:val="auto"/>
          <w:sz w:val="28"/>
          <w:szCs w:val="28"/>
        </w:rPr>
      </w:pPr>
      <w:r w:rsidRPr="00FA288E">
        <w:rPr>
          <w:color w:val="auto"/>
          <w:sz w:val="28"/>
          <w:szCs w:val="28"/>
        </w:rPr>
        <w:t>Προκαταβολή 1</w:t>
      </w:r>
      <w:r w:rsidR="00F97FFA" w:rsidRPr="00FA288E">
        <w:rPr>
          <w:color w:val="auto"/>
          <w:sz w:val="28"/>
          <w:szCs w:val="28"/>
        </w:rPr>
        <w:t>0% και τα υπόλοιπα έως 6</w:t>
      </w:r>
      <w:r w:rsidRPr="00FA288E">
        <w:rPr>
          <w:color w:val="auto"/>
          <w:sz w:val="28"/>
          <w:szCs w:val="28"/>
        </w:rPr>
        <w:t xml:space="preserve"> -12 μηνιαίες  δόσεις </w:t>
      </w:r>
    </w:p>
    <w:p w14:paraId="7B237E15" w14:textId="77777777" w:rsidR="000F0AAC" w:rsidRPr="00FA288E" w:rsidRDefault="000F0AAC" w:rsidP="00B56635">
      <w:pPr>
        <w:pStyle w:val="Default"/>
        <w:numPr>
          <w:ilvl w:val="0"/>
          <w:numId w:val="3"/>
        </w:numPr>
        <w:ind w:hanging="720"/>
        <w:rPr>
          <w:color w:val="auto"/>
          <w:sz w:val="28"/>
          <w:szCs w:val="28"/>
        </w:rPr>
      </w:pPr>
      <w:r w:rsidRPr="00FA288E">
        <w:rPr>
          <w:color w:val="auto"/>
          <w:sz w:val="28"/>
          <w:szCs w:val="28"/>
        </w:rPr>
        <w:t xml:space="preserve">Το κέντρο διατηρεί το δικαίωμα να αρνηθεί θέση σε υποψήφιο ή να διακόψει την εκπαίδευση εκπαιδευομένου για σοβαρούς λόγους </w:t>
      </w:r>
    </w:p>
    <w:p w14:paraId="1BA8EEFB" w14:textId="77777777" w:rsidR="000F0AAC" w:rsidRPr="00FA288E" w:rsidRDefault="000F0AAC" w:rsidP="00B56635">
      <w:pPr>
        <w:pStyle w:val="Default"/>
        <w:numPr>
          <w:ilvl w:val="0"/>
          <w:numId w:val="3"/>
        </w:numPr>
        <w:ind w:hanging="720"/>
        <w:rPr>
          <w:color w:val="auto"/>
          <w:sz w:val="28"/>
          <w:szCs w:val="28"/>
        </w:rPr>
      </w:pPr>
      <w:r w:rsidRPr="00FA288E">
        <w:rPr>
          <w:color w:val="auto"/>
          <w:sz w:val="28"/>
          <w:szCs w:val="28"/>
        </w:rPr>
        <w:t xml:space="preserve">Τα δίδακτρα είναι για τη συμμετοχή και όχι για την παρουσία και επανάληψη του μαθήματος σε επόμενη συνάντηση απαιτεί νέα οικονομική συνεισφορά </w:t>
      </w:r>
    </w:p>
    <w:p w14:paraId="3AE4D6B2" w14:textId="77777777" w:rsidR="000F0AAC" w:rsidRPr="00052739" w:rsidRDefault="000F0AAC" w:rsidP="00B56635">
      <w:pPr>
        <w:pStyle w:val="Default"/>
        <w:numPr>
          <w:ilvl w:val="0"/>
          <w:numId w:val="3"/>
        </w:numPr>
        <w:ind w:hanging="720"/>
        <w:rPr>
          <w:b/>
          <w:color w:val="auto"/>
          <w:sz w:val="28"/>
          <w:szCs w:val="28"/>
        </w:rPr>
      </w:pPr>
      <w:r w:rsidRPr="00052739">
        <w:rPr>
          <w:b/>
          <w:color w:val="auto"/>
          <w:sz w:val="28"/>
          <w:szCs w:val="28"/>
        </w:rPr>
        <w:t xml:space="preserve">Δεν παρακολουθεί ο εκπαιδευόμενος παράλληλα άλλο εκπαιδευτικό πρόγραμμα </w:t>
      </w:r>
      <w:r w:rsidR="00131BCC">
        <w:rPr>
          <w:b/>
          <w:color w:val="auto"/>
          <w:sz w:val="28"/>
          <w:szCs w:val="28"/>
        </w:rPr>
        <w:t xml:space="preserve">μικρής ή μεγάλης διάρκειας </w:t>
      </w:r>
      <w:r w:rsidRPr="00052739">
        <w:rPr>
          <w:b/>
          <w:color w:val="auto"/>
          <w:sz w:val="28"/>
          <w:szCs w:val="28"/>
        </w:rPr>
        <w:t xml:space="preserve">εκτός του ASC </w:t>
      </w:r>
    </w:p>
    <w:p w14:paraId="780D3763" w14:textId="77777777" w:rsidR="000F0AAC" w:rsidRPr="00FA288E" w:rsidRDefault="000F0AAC" w:rsidP="00B56635">
      <w:pPr>
        <w:pStyle w:val="Default"/>
        <w:numPr>
          <w:ilvl w:val="0"/>
          <w:numId w:val="3"/>
        </w:numPr>
        <w:ind w:hanging="720"/>
        <w:rPr>
          <w:color w:val="auto"/>
          <w:sz w:val="28"/>
          <w:szCs w:val="28"/>
        </w:rPr>
      </w:pPr>
      <w:r w:rsidRPr="00FA288E">
        <w:rPr>
          <w:color w:val="auto"/>
          <w:sz w:val="28"/>
          <w:szCs w:val="28"/>
        </w:rPr>
        <w:t xml:space="preserve">Ο εκπαιδευόμενος αποδέχεται τον κώδικα δεοντολογίας του ASC. </w:t>
      </w:r>
    </w:p>
    <w:p w14:paraId="2E12D12B" w14:textId="77777777" w:rsidR="000F0AAC" w:rsidRPr="00FA288E" w:rsidRDefault="000F0AAC" w:rsidP="00B56635">
      <w:pPr>
        <w:pStyle w:val="Default"/>
        <w:numPr>
          <w:ilvl w:val="0"/>
          <w:numId w:val="3"/>
        </w:numPr>
        <w:ind w:hanging="720"/>
        <w:rPr>
          <w:color w:val="auto"/>
          <w:sz w:val="28"/>
          <w:szCs w:val="28"/>
        </w:rPr>
      </w:pPr>
      <w:r w:rsidRPr="00FA288E">
        <w:rPr>
          <w:color w:val="auto"/>
          <w:sz w:val="28"/>
          <w:szCs w:val="28"/>
        </w:rPr>
        <w:t xml:space="preserve">Μετά την ολοκλήρωση της παρακολούθησης ο εκπαιδευόμενος έχει 24 μήνες για την ολοκλήρωση των εργασιών του και λοιπών απαιτήσεων με ελάχιστη επιβάρυνση ανά έτος. </w:t>
      </w:r>
    </w:p>
    <w:p w14:paraId="22EF305F" w14:textId="77777777" w:rsidR="000F0AAC" w:rsidRPr="00FA288E" w:rsidRDefault="000F0AAC" w:rsidP="00B56635">
      <w:pPr>
        <w:pStyle w:val="Default"/>
        <w:numPr>
          <w:ilvl w:val="0"/>
          <w:numId w:val="3"/>
        </w:numPr>
        <w:ind w:hanging="720"/>
        <w:rPr>
          <w:color w:val="auto"/>
          <w:sz w:val="28"/>
          <w:szCs w:val="28"/>
        </w:rPr>
      </w:pPr>
      <w:r w:rsidRPr="00FA288E">
        <w:rPr>
          <w:color w:val="auto"/>
          <w:sz w:val="28"/>
          <w:szCs w:val="28"/>
        </w:rPr>
        <w:t xml:space="preserve">Στα δίδακτρα περιλαμβάνονται τα βασικά βιβλία </w:t>
      </w:r>
    </w:p>
    <w:p w14:paraId="4D1F6681" w14:textId="7FBDC020" w:rsidR="000F0AAC" w:rsidRDefault="000F0AAC" w:rsidP="00B56635">
      <w:pPr>
        <w:pStyle w:val="Default"/>
        <w:numPr>
          <w:ilvl w:val="0"/>
          <w:numId w:val="3"/>
        </w:numPr>
        <w:ind w:hanging="720"/>
        <w:rPr>
          <w:color w:val="auto"/>
          <w:sz w:val="28"/>
          <w:szCs w:val="28"/>
        </w:rPr>
      </w:pPr>
      <w:r w:rsidRPr="00FA288E">
        <w:rPr>
          <w:color w:val="auto"/>
          <w:sz w:val="28"/>
          <w:szCs w:val="28"/>
        </w:rPr>
        <w:t xml:space="preserve">Στα δίδακτρα δεν περιλαμβάνονται ατομική ή ομαδική θεραπεία, ατομική ή ομαδική εποπτεία σε όποια προγράμματα απαιτείται. </w:t>
      </w:r>
    </w:p>
    <w:p w14:paraId="2D809B7D" w14:textId="31EEFE19" w:rsidR="00BE7998" w:rsidRPr="00FA288E" w:rsidRDefault="00BE7998" w:rsidP="00B56635">
      <w:pPr>
        <w:pStyle w:val="Default"/>
        <w:numPr>
          <w:ilvl w:val="0"/>
          <w:numId w:val="3"/>
        </w:numPr>
        <w:ind w:hanging="720"/>
        <w:rPr>
          <w:color w:val="auto"/>
          <w:sz w:val="28"/>
          <w:szCs w:val="28"/>
        </w:rPr>
      </w:pPr>
      <w:r>
        <w:rPr>
          <w:color w:val="auto"/>
          <w:sz w:val="28"/>
          <w:szCs w:val="28"/>
        </w:rPr>
        <w:t>Στα δίδακτρα δεν περιλαμβάνονται η εξέταση της τελικής διατριβής και η τυχόν εγγραφή σε επαγγελματικούς συλλόγους</w:t>
      </w:r>
    </w:p>
    <w:p w14:paraId="48AC5355" w14:textId="77777777" w:rsidR="000F0AAC" w:rsidRPr="00FA288E" w:rsidRDefault="000F0AAC" w:rsidP="00B56635">
      <w:pPr>
        <w:pStyle w:val="Default"/>
        <w:numPr>
          <w:ilvl w:val="0"/>
          <w:numId w:val="3"/>
        </w:numPr>
        <w:ind w:hanging="720"/>
        <w:rPr>
          <w:color w:val="auto"/>
          <w:sz w:val="28"/>
          <w:szCs w:val="28"/>
        </w:rPr>
      </w:pPr>
      <w:r w:rsidRPr="00FA288E">
        <w:rPr>
          <w:color w:val="auto"/>
          <w:sz w:val="28"/>
          <w:szCs w:val="28"/>
        </w:rPr>
        <w:t xml:space="preserve">Δυνατότητα συμμετοχής με χαμηλό κόστος σε ομάδες, εργαστήρια &amp; σεμινάρια του κέντρου </w:t>
      </w:r>
    </w:p>
    <w:p w14:paraId="733E052E" w14:textId="77777777" w:rsidR="000F0AAC" w:rsidRPr="00FA288E" w:rsidRDefault="000F0AAC" w:rsidP="00B56635">
      <w:pPr>
        <w:numPr>
          <w:ilvl w:val="0"/>
          <w:numId w:val="3"/>
        </w:numPr>
        <w:ind w:hanging="720"/>
        <w:rPr>
          <w:rFonts w:ascii="Calibri" w:hAnsi="Calibri"/>
          <w:sz w:val="28"/>
          <w:szCs w:val="28"/>
        </w:rPr>
      </w:pPr>
      <w:r w:rsidRPr="00FA288E">
        <w:rPr>
          <w:rFonts w:ascii="Calibri" w:hAnsi="Calibri"/>
          <w:sz w:val="28"/>
          <w:szCs w:val="28"/>
        </w:rPr>
        <w:t>Τηρείται σειρά προτεραιότητας.</w:t>
      </w:r>
    </w:p>
    <w:p w14:paraId="2D59A85A" w14:textId="77777777" w:rsidR="000F0AAC" w:rsidRPr="00FA288E" w:rsidRDefault="000F0AAC" w:rsidP="00F97FFA">
      <w:pPr>
        <w:rPr>
          <w:sz w:val="28"/>
          <w:szCs w:val="28"/>
        </w:rPr>
      </w:pPr>
    </w:p>
    <w:p w14:paraId="00650523" w14:textId="019B9583" w:rsidR="00DD7A58" w:rsidRPr="00FA288E" w:rsidRDefault="00F97FFA" w:rsidP="00172790">
      <w:pPr>
        <w:spacing w:after="200" w:line="276" w:lineRule="auto"/>
        <w:rPr>
          <w:rFonts w:asciiTheme="minorHAnsi" w:hAnsiTheme="minorHAnsi"/>
          <w:b/>
          <w:i/>
          <w:sz w:val="28"/>
          <w:szCs w:val="28"/>
        </w:rPr>
      </w:pPr>
      <w:r w:rsidRPr="00FA288E">
        <w:rPr>
          <w:rFonts w:asciiTheme="minorHAnsi" w:hAnsiTheme="minorHAnsi"/>
          <w:sz w:val="28"/>
          <w:szCs w:val="28"/>
        </w:rPr>
        <w:br w:type="page"/>
      </w:r>
      <w:r w:rsidRPr="00FA288E">
        <w:rPr>
          <w:rFonts w:asciiTheme="minorHAnsi" w:hAnsiTheme="minorHAnsi"/>
          <w:b/>
          <w:i/>
          <w:sz w:val="28"/>
          <w:szCs w:val="28"/>
        </w:rPr>
        <w:lastRenderedPageBreak/>
        <w:t>ΣΥΝΕΡΓΑΤΕΣ – ΕΚΠΑΙΔΕΥΤΕΣ του Κέντρου</w:t>
      </w:r>
    </w:p>
    <w:p w14:paraId="3E82B840" w14:textId="0AE91AA2" w:rsidR="000F0AAC" w:rsidRPr="00FA288E" w:rsidRDefault="00F97FFA" w:rsidP="00DD7A58">
      <w:pPr>
        <w:jc w:val="center"/>
        <w:rPr>
          <w:rFonts w:asciiTheme="minorHAnsi" w:hAnsiTheme="minorHAnsi"/>
          <w:b/>
          <w:i/>
          <w:sz w:val="28"/>
          <w:szCs w:val="28"/>
        </w:rPr>
      </w:pPr>
      <w:r w:rsidRPr="00FA288E">
        <w:rPr>
          <w:rFonts w:asciiTheme="minorHAnsi" w:hAnsiTheme="minorHAnsi"/>
          <w:b/>
          <w:i/>
          <w:sz w:val="28"/>
          <w:szCs w:val="28"/>
        </w:rPr>
        <w:t xml:space="preserve">(υπόκειται σε </w:t>
      </w:r>
      <w:r w:rsidR="00B95DA3" w:rsidRPr="00FA288E">
        <w:rPr>
          <w:rFonts w:asciiTheme="minorHAnsi" w:hAnsiTheme="minorHAnsi"/>
          <w:b/>
          <w:i/>
          <w:sz w:val="28"/>
          <w:szCs w:val="28"/>
        </w:rPr>
        <w:t xml:space="preserve">αλλαγές- </w:t>
      </w:r>
      <w:r w:rsidR="00BE7998">
        <w:rPr>
          <w:rFonts w:asciiTheme="minorHAnsi" w:hAnsiTheme="minorHAnsi"/>
          <w:b/>
          <w:i/>
          <w:sz w:val="28"/>
          <w:szCs w:val="28"/>
        </w:rPr>
        <w:t>0</w:t>
      </w:r>
      <w:r w:rsidR="00172790">
        <w:rPr>
          <w:rFonts w:asciiTheme="minorHAnsi" w:hAnsiTheme="minorHAnsi"/>
          <w:b/>
          <w:i/>
          <w:sz w:val="28"/>
          <w:szCs w:val="28"/>
        </w:rPr>
        <w:t>5</w:t>
      </w:r>
      <w:r w:rsidR="00BE7998">
        <w:rPr>
          <w:rFonts w:asciiTheme="minorHAnsi" w:hAnsiTheme="minorHAnsi"/>
          <w:b/>
          <w:i/>
          <w:sz w:val="28"/>
          <w:szCs w:val="28"/>
        </w:rPr>
        <w:t>.2020)</w:t>
      </w:r>
    </w:p>
    <w:p w14:paraId="37E3535B" w14:textId="77777777" w:rsidR="00A74B57" w:rsidRPr="00FA288E" w:rsidRDefault="00FA63F2" w:rsidP="00DD7A58">
      <w:pPr>
        <w:pStyle w:val="Default"/>
        <w:ind w:left="1440" w:hanging="1440"/>
        <w:rPr>
          <w:color w:val="auto"/>
          <w:sz w:val="28"/>
          <w:szCs w:val="28"/>
          <w:lang w:val="en-US"/>
        </w:rPr>
      </w:pPr>
      <w:r w:rsidRPr="00FA288E">
        <w:rPr>
          <w:color w:val="auto"/>
          <w:sz w:val="28"/>
          <w:szCs w:val="28"/>
        </w:rPr>
        <w:tab/>
      </w:r>
    </w:p>
    <w:p w14:paraId="2701A5B3" w14:textId="77777777" w:rsidR="00FA63F2" w:rsidRPr="00052739" w:rsidRDefault="00FA63F2" w:rsidP="00B56635">
      <w:pPr>
        <w:pStyle w:val="Default"/>
        <w:numPr>
          <w:ilvl w:val="0"/>
          <w:numId w:val="20"/>
        </w:numPr>
        <w:rPr>
          <w:b/>
          <w:i/>
          <w:color w:val="auto"/>
          <w:sz w:val="28"/>
          <w:szCs w:val="28"/>
        </w:rPr>
      </w:pPr>
      <w:r w:rsidRPr="00FA288E">
        <w:rPr>
          <w:b/>
          <w:bCs/>
          <w:color w:val="auto"/>
          <w:sz w:val="28"/>
          <w:szCs w:val="28"/>
        </w:rPr>
        <w:t>Αναγνώστου</w:t>
      </w:r>
      <w:r w:rsidRPr="00FA288E">
        <w:rPr>
          <w:b/>
          <w:bCs/>
          <w:color w:val="auto"/>
          <w:sz w:val="28"/>
          <w:szCs w:val="28"/>
          <w:lang w:val="en-US"/>
        </w:rPr>
        <w:t xml:space="preserve"> </w:t>
      </w:r>
      <w:r w:rsidRPr="00FA288E">
        <w:rPr>
          <w:b/>
          <w:bCs/>
          <w:color w:val="auto"/>
          <w:sz w:val="28"/>
          <w:szCs w:val="28"/>
        </w:rPr>
        <w:t>Γιάννα</w:t>
      </w:r>
      <w:r w:rsidRPr="00FA288E">
        <w:rPr>
          <w:b/>
          <w:bCs/>
          <w:color w:val="auto"/>
          <w:sz w:val="28"/>
          <w:szCs w:val="28"/>
          <w:lang w:val="en-US"/>
        </w:rPr>
        <w:t xml:space="preserve">, </w:t>
      </w:r>
      <w:r w:rsidRPr="00FA288E">
        <w:rPr>
          <w:color w:val="auto"/>
          <w:sz w:val="28"/>
          <w:szCs w:val="28"/>
          <w:lang w:val="en-US"/>
        </w:rPr>
        <w:t xml:space="preserve">Ph.D. </w:t>
      </w:r>
      <w:proofErr w:type="spellStart"/>
      <w:r w:rsidRPr="00FA288E">
        <w:rPr>
          <w:color w:val="auto"/>
          <w:sz w:val="28"/>
          <w:szCs w:val="28"/>
          <w:lang w:val="en-US"/>
        </w:rPr>
        <w:t>cand</w:t>
      </w:r>
      <w:proofErr w:type="spellEnd"/>
      <w:r w:rsidRPr="00FA288E">
        <w:rPr>
          <w:color w:val="auto"/>
          <w:sz w:val="28"/>
          <w:szCs w:val="28"/>
          <w:lang w:val="en-US"/>
        </w:rPr>
        <w:t xml:space="preserve">., S. Freud University, </w:t>
      </w:r>
      <w:r w:rsidRPr="00FA288E">
        <w:rPr>
          <w:color w:val="auto"/>
          <w:sz w:val="28"/>
          <w:szCs w:val="28"/>
        </w:rPr>
        <w:t>Βιέννη</w:t>
      </w:r>
      <w:r w:rsidRPr="00FA288E">
        <w:rPr>
          <w:color w:val="auto"/>
          <w:sz w:val="28"/>
          <w:szCs w:val="28"/>
          <w:lang w:val="en-US"/>
        </w:rPr>
        <w:t xml:space="preserve">, </w:t>
      </w:r>
      <w:r w:rsidRPr="00FA288E">
        <w:rPr>
          <w:color w:val="auto"/>
          <w:sz w:val="28"/>
          <w:szCs w:val="28"/>
        </w:rPr>
        <w:t>ΜΑ</w:t>
      </w:r>
      <w:proofErr w:type="gramStart"/>
      <w:r w:rsidRPr="00FA288E">
        <w:rPr>
          <w:color w:val="auto"/>
          <w:sz w:val="28"/>
          <w:szCs w:val="28"/>
          <w:lang w:val="en-US"/>
        </w:rPr>
        <w:t>.,ECP</w:t>
      </w:r>
      <w:proofErr w:type="gramEnd"/>
      <w:r w:rsidRPr="00FA288E">
        <w:rPr>
          <w:color w:val="auto"/>
          <w:sz w:val="28"/>
          <w:szCs w:val="28"/>
          <w:lang w:val="en-US"/>
        </w:rPr>
        <w:t xml:space="preserve">, ECIP, </w:t>
      </w:r>
      <w:r w:rsidRPr="00FA288E">
        <w:rPr>
          <w:color w:val="auto"/>
          <w:sz w:val="28"/>
          <w:szCs w:val="28"/>
        </w:rPr>
        <w:t>εκπαιδεύτρια</w:t>
      </w:r>
      <w:r w:rsidRPr="00FA288E">
        <w:rPr>
          <w:color w:val="auto"/>
          <w:sz w:val="28"/>
          <w:szCs w:val="28"/>
          <w:lang w:val="en-US"/>
        </w:rPr>
        <w:t xml:space="preserve">, </w:t>
      </w:r>
      <w:r w:rsidRPr="00FA288E">
        <w:rPr>
          <w:color w:val="auto"/>
          <w:sz w:val="28"/>
          <w:szCs w:val="28"/>
        </w:rPr>
        <w:t>επόπτρια</w:t>
      </w:r>
      <w:r w:rsidR="00052739" w:rsidRPr="00052739">
        <w:rPr>
          <w:color w:val="auto"/>
          <w:sz w:val="28"/>
          <w:szCs w:val="28"/>
          <w:lang w:val="en-US"/>
        </w:rPr>
        <w:t xml:space="preserve">, </w:t>
      </w:r>
      <w:r w:rsidR="00052739">
        <w:rPr>
          <w:color w:val="auto"/>
          <w:sz w:val="28"/>
          <w:szCs w:val="28"/>
        </w:rPr>
        <w:t>πρόσφατο</w:t>
      </w:r>
      <w:r w:rsidR="00052739" w:rsidRPr="00052739">
        <w:rPr>
          <w:color w:val="auto"/>
          <w:sz w:val="28"/>
          <w:szCs w:val="28"/>
          <w:lang w:val="en-US"/>
        </w:rPr>
        <w:t xml:space="preserve"> </w:t>
      </w:r>
      <w:r w:rsidR="00052739">
        <w:rPr>
          <w:color w:val="auto"/>
          <w:sz w:val="28"/>
          <w:szCs w:val="28"/>
        </w:rPr>
        <w:t>έργο</w:t>
      </w:r>
      <w:r w:rsidR="00052739" w:rsidRPr="00052739">
        <w:rPr>
          <w:color w:val="auto"/>
          <w:sz w:val="28"/>
          <w:szCs w:val="28"/>
          <w:lang w:val="en-US"/>
        </w:rPr>
        <w:t xml:space="preserve">: </w:t>
      </w:r>
      <w:proofErr w:type="spellStart"/>
      <w:r w:rsidR="00052739">
        <w:rPr>
          <w:color w:val="auto"/>
          <w:sz w:val="28"/>
          <w:szCs w:val="28"/>
        </w:rPr>
        <w:t>κεφ</w:t>
      </w:r>
      <w:proofErr w:type="spellEnd"/>
      <w:r w:rsidR="00052739" w:rsidRPr="00052739">
        <w:rPr>
          <w:color w:val="auto"/>
          <w:sz w:val="28"/>
          <w:szCs w:val="28"/>
          <w:lang w:val="en-US"/>
        </w:rPr>
        <w:t xml:space="preserve">. </w:t>
      </w:r>
      <w:r w:rsidR="00052739" w:rsidRPr="00052739">
        <w:rPr>
          <w:b/>
          <w:i/>
          <w:color w:val="auto"/>
          <w:sz w:val="28"/>
          <w:szCs w:val="28"/>
        </w:rPr>
        <w:t>Σχεσιακή Ψυχοθεραπεία</w:t>
      </w:r>
      <w:r w:rsidR="00052739">
        <w:rPr>
          <w:color w:val="auto"/>
          <w:sz w:val="28"/>
          <w:szCs w:val="28"/>
        </w:rPr>
        <w:t xml:space="preserve">, στις </w:t>
      </w:r>
      <w:r w:rsidR="00052739" w:rsidRPr="00052739">
        <w:rPr>
          <w:b/>
          <w:i/>
          <w:color w:val="auto"/>
          <w:sz w:val="28"/>
          <w:szCs w:val="28"/>
        </w:rPr>
        <w:t xml:space="preserve">Σύγχρονες Ψυχοθεραπείες στην Ελλάδα </w:t>
      </w:r>
      <w:r w:rsidR="00052739">
        <w:rPr>
          <w:b/>
          <w:i/>
          <w:color w:val="auto"/>
          <w:sz w:val="28"/>
          <w:szCs w:val="28"/>
        </w:rPr>
        <w:t xml:space="preserve">(ΣΨΕ) </w:t>
      </w:r>
      <w:r w:rsidR="00052739">
        <w:rPr>
          <w:color w:val="auto"/>
          <w:sz w:val="28"/>
          <w:szCs w:val="28"/>
        </w:rPr>
        <w:t>Ασημάκης Π. (</w:t>
      </w:r>
      <w:proofErr w:type="spellStart"/>
      <w:r w:rsidR="00052739">
        <w:rPr>
          <w:color w:val="auto"/>
          <w:sz w:val="28"/>
          <w:szCs w:val="28"/>
        </w:rPr>
        <w:t>επ</w:t>
      </w:r>
      <w:proofErr w:type="spellEnd"/>
      <w:r w:rsidR="003C58C7" w:rsidRPr="003C58C7">
        <w:rPr>
          <w:color w:val="auto"/>
          <w:sz w:val="28"/>
          <w:szCs w:val="28"/>
        </w:rPr>
        <w:t>.</w:t>
      </w:r>
      <w:r w:rsidR="00052739">
        <w:rPr>
          <w:color w:val="auto"/>
          <w:sz w:val="28"/>
          <w:szCs w:val="28"/>
        </w:rPr>
        <w:t>) 2018, Αθήνα, Π. Ασημάκης.</w:t>
      </w:r>
    </w:p>
    <w:p w14:paraId="053E7D20" w14:textId="77777777" w:rsidR="00A74B57" w:rsidRPr="00052739" w:rsidRDefault="00A74B57" w:rsidP="00DD7A58">
      <w:pPr>
        <w:pStyle w:val="Default"/>
        <w:ind w:left="720" w:hanging="720"/>
        <w:rPr>
          <w:color w:val="auto"/>
          <w:sz w:val="28"/>
          <w:szCs w:val="28"/>
        </w:rPr>
      </w:pPr>
    </w:p>
    <w:p w14:paraId="4952F7D6" w14:textId="03040DE4" w:rsidR="00A74B57" w:rsidRPr="003805FA" w:rsidRDefault="00FA63F2" w:rsidP="002432A2">
      <w:pPr>
        <w:pStyle w:val="Default"/>
        <w:numPr>
          <w:ilvl w:val="0"/>
          <w:numId w:val="20"/>
        </w:numPr>
        <w:ind w:hanging="720"/>
        <w:rPr>
          <w:color w:val="auto"/>
          <w:sz w:val="28"/>
          <w:szCs w:val="28"/>
        </w:rPr>
      </w:pPr>
      <w:r w:rsidRPr="003805FA">
        <w:rPr>
          <w:b/>
          <w:bCs/>
          <w:color w:val="auto"/>
          <w:sz w:val="28"/>
          <w:szCs w:val="28"/>
        </w:rPr>
        <w:t xml:space="preserve">Ασημάκης Πάνος, </w:t>
      </w:r>
      <w:proofErr w:type="spellStart"/>
      <w:r w:rsidRPr="003805FA">
        <w:rPr>
          <w:color w:val="auto"/>
          <w:sz w:val="28"/>
          <w:szCs w:val="28"/>
        </w:rPr>
        <w:t>Ph.D</w:t>
      </w:r>
      <w:proofErr w:type="spellEnd"/>
      <w:r w:rsidRPr="003805FA">
        <w:rPr>
          <w:color w:val="auto"/>
          <w:sz w:val="28"/>
          <w:szCs w:val="28"/>
        </w:rPr>
        <w:t xml:space="preserve">., ψυχολόγος,  ECP, ECIP, ιδρυτής του κέντρου, τ. πρόεδρος της Εθνικής Εταιρείας Ψυχοθεραπείας Ελλάδος (ΕΕΨΕ), </w:t>
      </w:r>
      <w:r w:rsidR="00C7479C" w:rsidRPr="003805FA">
        <w:rPr>
          <w:color w:val="auto"/>
          <w:sz w:val="28"/>
          <w:szCs w:val="28"/>
        </w:rPr>
        <w:t xml:space="preserve">π. πρόεδρος της </w:t>
      </w:r>
      <w:proofErr w:type="spellStart"/>
      <w:r w:rsidR="00C7479C" w:rsidRPr="003805FA">
        <w:rPr>
          <w:color w:val="auto"/>
          <w:sz w:val="28"/>
          <w:szCs w:val="28"/>
        </w:rPr>
        <w:t>Ευρωπαικής</w:t>
      </w:r>
      <w:proofErr w:type="spellEnd"/>
      <w:r w:rsidR="00C7479C" w:rsidRPr="003805FA">
        <w:rPr>
          <w:color w:val="auto"/>
          <w:sz w:val="28"/>
          <w:szCs w:val="28"/>
        </w:rPr>
        <w:t xml:space="preserve"> Εταιρείας Συνθετικής Ψυχοθεραπείας (</w:t>
      </w:r>
      <w:r w:rsidR="00C7479C" w:rsidRPr="003805FA">
        <w:rPr>
          <w:color w:val="auto"/>
          <w:sz w:val="28"/>
          <w:szCs w:val="28"/>
          <w:lang w:val="en-US"/>
        </w:rPr>
        <w:t>EAIP</w:t>
      </w:r>
      <w:r w:rsidR="00C7479C" w:rsidRPr="003805FA">
        <w:rPr>
          <w:color w:val="auto"/>
          <w:sz w:val="28"/>
          <w:szCs w:val="28"/>
        </w:rPr>
        <w:t>), πρόεδρος οργανωτικής επιτροπής, 10</w:t>
      </w:r>
      <w:r w:rsidR="00EB7DEE" w:rsidRPr="003805FA">
        <w:rPr>
          <w:color w:val="auto"/>
          <w:sz w:val="28"/>
          <w:szCs w:val="28"/>
        </w:rPr>
        <w:t>ο</w:t>
      </w:r>
      <w:r w:rsidR="00C7479C" w:rsidRPr="003805FA">
        <w:rPr>
          <w:color w:val="auto"/>
          <w:sz w:val="28"/>
          <w:szCs w:val="28"/>
        </w:rPr>
        <w:t xml:space="preserve"> </w:t>
      </w:r>
      <w:proofErr w:type="spellStart"/>
      <w:r w:rsidR="00C7479C" w:rsidRPr="003805FA">
        <w:rPr>
          <w:color w:val="auto"/>
          <w:sz w:val="28"/>
          <w:szCs w:val="28"/>
        </w:rPr>
        <w:t>ευρωπαικό</w:t>
      </w:r>
      <w:proofErr w:type="spellEnd"/>
      <w:r w:rsidR="00C7479C" w:rsidRPr="003805FA">
        <w:rPr>
          <w:color w:val="auto"/>
          <w:sz w:val="28"/>
          <w:szCs w:val="28"/>
        </w:rPr>
        <w:t xml:space="preserve"> συνέδριο  </w:t>
      </w:r>
      <w:r w:rsidR="00C7479C" w:rsidRPr="003805FA">
        <w:rPr>
          <w:color w:val="auto"/>
          <w:sz w:val="28"/>
          <w:szCs w:val="28"/>
          <w:lang w:val="en-US"/>
        </w:rPr>
        <w:t>EAIP</w:t>
      </w:r>
      <w:r w:rsidR="00C7479C" w:rsidRPr="003805FA">
        <w:rPr>
          <w:color w:val="auto"/>
          <w:sz w:val="28"/>
          <w:szCs w:val="28"/>
        </w:rPr>
        <w:t xml:space="preserve">, </w:t>
      </w:r>
      <w:proofErr w:type="spellStart"/>
      <w:r w:rsidR="00C7479C" w:rsidRPr="003805FA">
        <w:rPr>
          <w:color w:val="auto"/>
          <w:sz w:val="28"/>
          <w:szCs w:val="28"/>
        </w:rPr>
        <w:t>Αθηνα</w:t>
      </w:r>
      <w:proofErr w:type="spellEnd"/>
      <w:r w:rsidR="00C7479C" w:rsidRPr="003805FA">
        <w:rPr>
          <w:color w:val="auto"/>
          <w:sz w:val="28"/>
          <w:szCs w:val="28"/>
        </w:rPr>
        <w:t xml:space="preserve"> Οκτώβριος 202</w:t>
      </w:r>
      <w:r w:rsidR="00172790" w:rsidRPr="003805FA">
        <w:rPr>
          <w:color w:val="auto"/>
          <w:sz w:val="28"/>
          <w:szCs w:val="28"/>
        </w:rPr>
        <w:t>1</w:t>
      </w:r>
      <w:r w:rsidR="00C7479C" w:rsidRPr="003805FA">
        <w:rPr>
          <w:color w:val="auto"/>
          <w:sz w:val="28"/>
          <w:szCs w:val="28"/>
        </w:rPr>
        <w:t xml:space="preserve">, </w:t>
      </w:r>
      <w:r w:rsidRPr="003805FA">
        <w:rPr>
          <w:color w:val="auto"/>
          <w:sz w:val="28"/>
          <w:szCs w:val="28"/>
        </w:rPr>
        <w:t>πρόσφατα έργα του:</w:t>
      </w:r>
      <w:r w:rsidR="00052739" w:rsidRPr="003805FA">
        <w:rPr>
          <w:b/>
          <w:i/>
          <w:color w:val="auto"/>
          <w:sz w:val="28"/>
          <w:szCs w:val="28"/>
        </w:rPr>
        <w:t xml:space="preserve"> Σύγχρονες Ψυχοθεραπείες στην Ελλάδα (ΣΨΕ) </w:t>
      </w:r>
      <w:r w:rsidR="00052739" w:rsidRPr="003805FA">
        <w:rPr>
          <w:color w:val="auto"/>
          <w:sz w:val="28"/>
          <w:szCs w:val="28"/>
        </w:rPr>
        <w:t>Ασημάκης Π. (</w:t>
      </w:r>
      <w:proofErr w:type="spellStart"/>
      <w:r w:rsidR="00052739" w:rsidRPr="003805FA">
        <w:rPr>
          <w:color w:val="auto"/>
          <w:sz w:val="28"/>
          <w:szCs w:val="28"/>
        </w:rPr>
        <w:t>επιμ</w:t>
      </w:r>
      <w:proofErr w:type="spellEnd"/>
      <w:r w:rsidR="00052739" w:rsidRPr="003805FA">
        <w:rPr>
          <w:color w:val="auto"/>
          <w:sz w:val="28"/>
          <w:szCs w:val="28"/>
        </w:rPr>
        <w:t xml:space="preserve">.) 2018, Αθήνα, Π. Ασημάκης, κεφ. </w:t>
      </w:r>
      <w:r w:rsidR="00052739" w:rsidRPr="003805FA">
        <w:rPr>
          <w:b/>
          <w:i/>
          <w:color w:val="auto"/>
          <w:sz w:val="28"/>
          <w:szCs w:val="28"/>
        </w:rPr>
        <w:t xml:space="preserve">Ψυχοσύνθεση, και Η Συνθετική Ψυχοθεραπεία στην Ελλάδα, </w:t>
      </w:r>
      <w:r w:rsidR="00052739" w:rsidRPr="003805FA">
        <w:rPr>
          <w:color w:val="auto"/>
          <w:sz w:val="28"/>
          <w:szCs w:val="28"/>
        </w:rPr>
        <w:t xml:space="preserve">με την Σ. </w:t>
      </w:r>
      <w:proofErr w:type="spellStart"/>
      <w:r w:rsidR="00052739" w:rsidRPr="003805FA">
        <w:rPr>
          <w:color w:val="auto"/>
          <w:sz w:val="28"/>
          <w:szCs w:val="28"/>
        </w:rPr>
        <w:t>Γιουρούκου</w:t>
      </w:r>
      <w:proofErr w:type="spellEnd"/>
      <w:r w:rsidR="00052739" w:rsidRPr="003805FA">
        <w:rPr>
          <w:color w:val="auto"/>
          <w:sz w:val="28"/>
          <w:szCs w:val="28"/>
        </w:rPr>
        <w:t xml:space="preserve">,  </w:t>
      </w:r>
      <w:r w:rsidRPr="003805FA">
        <w:rPr>
          <w:color w:val="auto"/>
          <w:sz w:val="28"/>
          <w:szCs w:val="28"/>
        </w:rPr>
        <w:t xml:space="preserve"> </w:t>
      </w:r>
      <w:r w:rsidRPr="003805FA">
        <w:rPr>
          <w:b/>
          <w:bCs/>
          <w:i/>
          <w:color w:val="auto"/>
          <w:sz w:val="28"/>
          <w:szCs w:val="28"/>
        </w:rPr>
        <w:t>Η Εκπαίδευση των Ψυχοθεραπευτών στην Ελλάδα</w:t>
      </w:r>
      <w:r w:rsidRPr="003805FA">
        <w:rPr>
          <w:bCs/>
          <w:color w:val="auto"/>
          <w:sz w:val="28"/>
          <w:szCs w:val="28"/>
        </w:rPr>
        <w:t xml:space="preserve"> </w:t>
      </w:r>
      <w:r w:rsidRPr="003805FA">
        <w:rPr>
          <w:color w:val="auto"/>
          <w:sz w:val="28"/>
          <w:szCs w:val="28"/>
        </w:rPr>
        <w:t>(επιμέλεια και κεφάλαιο)</w:t>
      </w:r>
      <w:r w:rsidR="00C7479C" w:rsidRPr="003805FA">
        <w:rPr>
          <w:color w:val="auto"/>
          <w:sz w:val="28"/>
          <w:szCs w:val="28"/>
        </w:rPr>
        <w:t xml:space="preserve"> κα.</w:t>
      </w:r>
    </w:p>
    <w:p w14:paraId="0EFAA3F6" w14:textId="77777777" w:rsidR="00012004" w:rsidRPr="00012004" w:rsidRDefault="00012004" w:rsidP="00012004">
      <w:pPr>
        <w:pStyle w:val="Default"/>
        <w:ind w:left="720"/>
        <w:rPr>
          <w:color w:val="auto"/>
          <w:sz w:val="28"/>
          <w:szCs w:val="28"/>
        </w:rPr>
      </w:pPr>
    </w:p>
    <w:p w14:paraId="4070D854" w14:textId="77777777" w:rsidR="00FA63F2" w:rsidRPr="00FA288E" w:rsidRDefault="00FA63F2" w:rsidP="00B56635">
      <w:pPr>
        <w:pStyle w:val="Default"/>
        <w:numPr>
          <w:ilvl w:val="0"/>
          <w:numId w:val="20"/>
        </w:numPr>
        <w:rPr>
          <w:color w:val="auto"/>
          <w:sz w:val="28"/>
          <w:szCs w:val="28"/>
        </w:rPr>
      </w:pPr>
      <w:r w:rsidRPr="00FA288E">
        <w:rPr>
          <w:b/>
          <w:bCs/>
          <w:color w:val="auto"/>
          <w:sz w:val="28"/>
          <w:szCs w:val="28"/>
        </w:rPr>
        <w:t xml:space="preserve">Γιαννακοπούλου Λένα, </w:t>
      </w:r>
      <w:proofErr w:type="spellStart"/>
      <w:r w:rsidRPr="00FA288E">
        <w:rPr>
          <w:color w:val="auto"/>
          <w:sz w:val="28"/>
          <w:szCs w:val="28"/>
        </w:rPr>
        <w:t>PgD</w:t>
      </w:r>
      <w:proofErr w:type="spellEnd"/>
      <w:r w:rsidRPr="00FA288E">
        <w:rPr>
          <w:color w:val="auto"/>
          <w:sz w:val="28"/>
          <w:szCs w:val="28"/>
        </w:rPr>
        <w:t xml:space="preserve">., ECP, ECIP, BA, εκπαιδεύτρια, επόπτρια, βιβλία: </w:t>
      </w:r>
      <w:r w:rsidRPr="00FA288E">
        <w:rPr>
          <w:b/>
          <w:bCs/>
          <w:i/>
          <w:color w:val="auto"/>
          <w:sz w:val="28"/>
          <w:szCs w:val="28"/>
        </w:rPr>
        <w:t>Σχέσεις και Επικοινωνία στην Οικογένεια, Εγχειρίδιο Εκπαίδευσης Εκπαιδευτών Γονέων: Θεωρία και Πράξη</w:t>
      </w:r>
      <w:r w:rsidRPr="00FA288E">
        <w:rPr>
          <w:bCs/>
          <w:color w:val="auto"/>
          <w:sz w:val="28"/>
          <w:szCs w:val="28"/>
        </w:rPr>
        <w:t xml:space="preserve">, </w:t>
      </w:r>
      <w:r w:rsidRPr="00FA288E">
        <w:rPr>
          <w:color w:val="auto"/>
          <w:sz w:val="28"/>
          <w:szCs w:val="28"/>
        </w:rPr>
        <w:t xml:space="preserve">με τον Σπύρο </w:t>
      </w:r>
      <w:proofErr w:type="spellStart"/>
      <w:r w:rsidRPr="00FA288E">
        <w:rPr>
          <w:color w:val="auto"/>
          <w:sz w:val="28"/>
          <w:szCs w:val="28"/>
        </w:rPr>
        <w:t>Παπατριανταφύλλου</w:t>
      </w:r>
      <w:proofErr w:type="spellEnd"/>
      <w:r w:rsidRPr="00FA288E">
        <w:rPr>
          <w:color w:val="auto"/>
          <w:sz w:val="28"/>
          <w:szCs w:val="28"/>
        </w:rPr>
        <w:t xml:space="preserve"> </w:t>
      </w:r>
    </w:p>
    <w:p w14:paraId="4427DEB0" w14:textId="77777777" w:rsidR="00A74B57" w:rsidRPr="00FA288E" w:rsidRDefault="00A74B57" w:rsidP="00DD7A58">
      <w:pPr>
        <w:pStyle w:val="Default"/>
        <w:ind w:left="720" w:hanging="720"/>
        <w:rPr>
          <w:color w:val="auto"/>
          <w:sz w:val="28"/>
          <w:szCs w:val="28"/>
        </w:rPr>
      </w:pPr>
    </w:p>
    <w:p w14:paraId="4896ED6A" w14:textId="77777777" w:rsidR="00FA63F2" w:rsidRPr="00FA288E" w:rsidRDefault="00FA63F2" w:rsidP="00B56635">
      <w:pPr>
        <w:pStyle w:val="Default"/>
        <w:numPr>
          <w:ilvl w:val="0"/>
          <w:numId w:val="20"/>
        </w:numPr>
        <w:rPr>
          <w:sz w:val="28"/>
          <w:szCs w:val="28"/>
        </w:rPr>
      </w:pPr>
      <w:proofErr w:type="spellStart"/>
      <w:r w:rsidRPr="00FA288E">
        <w:rPr>
          <w:rFonts w:asciiTheme="minorHAnsi" w:hAnsiTheme="minorHAnsi" w:cs="Wingdings"/>
          <w:b/>
          <w:color w:val="auto"/>
          <w:sz w:val="28"/>
          <w:szCs w:val="28"/>
        </w:rPr>
        <w:t>Γιουρούκου</w:t>
      </w:r>
      <w:proofErr w:type="spellEnd"/>
      <w:r w:rsidRPr="00FA288E">
        <w:rPr>
          <w:rFonts w:asciiTheme="minorHAnsi" w:hAnsiTheme="minorHAnsi" w:cs="Wingdings"/>
          <w:b/>
          <w:color w:val="auto"/>
          <w:sz w:val="28"/>
          <w:szCs w:val="28"/>
        </w:rPr>
        <w:t xml:space="preserve"> Σοφία</w:t>
      </w:r>
      <w:r w:rsidRPr="00FA288E">
        <w:rPr>
          <w:rFonts w:asciiTheme="minorHAnsi" w:hAnsiTheme="minorHAnsi" w:cs="Wingdings"/>
          <w:color w:val="auto"/>
          <w:sz w:val="28"/>
          <w:szCs w:val="28"/>
        </w:rPr>
        <w:t xml:space="preserve">, </w:t>
      </w:r>
      <w:r w:rsidRPr="00FA288E">
        <w:rPr>
          <w:rFonts w:asciiTheme="minorHAnsi" w:hAnsiTheme="minorHAnsi" w:cs="Wingdings"/>
          <w:color w:val="auto"/>
          <w:sz w:val="28"/>
          <w:szCs w:val="28"/>
          <w:lang w:val="en-US"/>
        </w:rPr>
        <w:t>BSc</w:t>
      </w:r>
      <w:r w:rsidRPr="00FA288E">
        <w:rPr>
          <w:rFonts w:asciiTheme="minorHAnsi" w:hAnsiTheme="minorHAnsi" w:cs="Wingdings"/>
          <w:color w:val="auto"/>
          <w:sz w:val="28"/>
          <w:szCs w:val="28"/>
        </w:rPr>
        <w:t xml:space="preserve">., </w:t>
      </w:r>
      <w:r w:rsidRPr="00FA288E">
        <w:rPr>
          <w:rFonts w:asciiTheme="minorHAnsi" w:hAnsiTheme="minorHAnsi" w:cs="Wingdings"/>
          <w:color w:val="auto"/>
          <w:sz w:val="28"/>
          <w:szCs w:val="28"/>
          <w:lang w:val="en-US"/>
        </w:rPr>
        <w:t>ECP</w:t>
      </w:r>
      <w:r w:rsidRPr="00FA288E">
        <w:rPr>
          <w:rFonts w:asciiTheme="minorHAnsi" w:hAnsiTheme="minorHAnsi" w:cs="Wingdings"/>
          <w:color w:val="auto"/>
          <w:sz w:val="28"/>
          <w:szCs w:val="28"/>
        </w:rPr>
        <w:t xml:space="preserve">, ψυχολόγος, Συνθετική ψυχοθεραπεύτρια, </w:t>
      </w:r>
      <w:r w:rsidRPr="00FA288E">
        <w:rPr>
          <w:sz w:val="28"/>
          <w:szCs w:val="28"/>
        </w:rPr>
        <w:t>μετεκπαίδευση στις εξαρτήσεις και στην ψυχική λειτουργία στο Αιγινήτειο Νοσοκομείο και στο 18</w:t>
      </w:r>
      <w:r w:rsidR="00A74B57" w:rsidRPr="00FA288E">
        <w:rPr>
          <w:sz w:val="28"/>
          <w:szCs w:val="28"/>
        </w:rPr>
        <w:t xml:space="preserve"> </w:t>
      </w:r>
      <w:proofErr w:type="spellStart"/>
      <w:r w:rsidRPr="00FA288E">
        <w:rPr>
          <w:sz w:val="28"/>
          <w:szCs w:val="28"/>
        </w:rPr>
        <w:t>Ανω</w:t>
      </w:r>
      <w:proofErr w:type="spellEnd"/>
      <w:r w:rsidR="00012004">
        <w:rPr>
          <w:sz w:val="28"/>
          <w:szCs w:val="28"/>
        </w:rPr>
        <w:t xml:space="preserve">, κεφ. </w:t>
      </w:r>
      <w:r w:rsidR="00012004" w:rsidRPr="00012004">
        <w:rPr>
          <w:b/>
          <w:i/>
          <w:color w:val="auto"/>
          <w:sz w:val="28"/>
          <w:szCs w:val="28"/>
        </w:rPr>
        <w:t>Η Συνθετική Ψυχοθεραπεία στην Ελλάδα</w:t>
      </w:r>
      <w:r w:rsidR="00012004">
        <w:rPr>
          <w:b/>
          <w:i/>
          <w:color w:val="auto"/>
          <w:sz w:val="28"/>
          <w:szCs w:val="28"/>
        </w:rPr>
        <w:t>.</w:t>
      </w:r>
    </w:p>
    <w:p w14:paraId="611ECF6D" w14:textId="77777777" w:rsidR="00A74B57" w:rsidRPr="00FA288E" w:rsidRDefault="00A74B57" w:rsidP="00DD7A58">
      <w:pPr>
        <w:pStyle w:val="Default"/>
        <w:ind w:left="720" w:hanging="720"/>
        <w:rPr>
          <w:sz w:val="28"/>
          <w:szCs w:val="28"/>
        </w:rPr>
      </w:pPr>
    </w:p>
    <w:p w14:paraId="76087338" w14:textId="76ABF4D1" w:rsidR="00A74B57" w:rsidRPr="00217F10" w:rsidRDefault="00A74B57" w:rsidP="00C7738A">
      <w:pPr>
        <w:pStyle w:val="Default"/>
        <w:numPr>
          <w:ilvl w:val="0"/>
          <w:numId w:val="20"/>
        </w:numPr>
        <w:rPr>
          <w:b/>
          <w:bCs/>
          <w:i/>
          <w:color w:val="auto"/>
        </w:rPr>
      </w:pPr>
      <w:r w:rsidRPr="00217F10">
        <w:rPr>
          <w:b/>
          <w:bCs/>
          <w:color w:val="auto"/>
        </w:rPr>
        <w:t xml:space="preserve">Γκίλμπερτ Μαρία, </w:t>
      </w:r>
      <w:r w:rsidR="00C7738A" w:rsidRPr="00217F10">
        <w:rPr>
          <w:b/>
          <w:bCs/>
          <w:color w:val="auto"/>
        </w:rPr>
        <w:t xml:space="preserve"> </w:t>
      </w:r>
      <w:r w:rsidR="00C7738A" w:rsidRPr="00217F10">
        <w:rPr>
          <w:color w:val="auto"/>
        </w:rPr>
        <w:t xml:space="preserve">επίτιμη εκπαιδεύτρια και σύμβουλος στο </w:t>
      </w:r>
      <w:r w:rsidR="00C7738A" w:rsidRPr="00217F10">
        <w:rPr>
          <w:color w:val="auto"/>
          <w:lang w:val="en-US"/>
        </w:rPr>
        <w:t>Athens</w:t>
      </w:r>
      <w:r w:rsidR="00C7738A" w:rsidRPr="00217F10">
        <w:rPr>
          <w:color w:val="auto"/>
        </w:rPr>
        <w:t xml:space="preserve"> </w:t>
      </w:r>
      <w:r w:rsidR="00C7738A" w:rsidRPr="00217F10">
        <w:rPr>
          <w:color w:val="auto"/>
          <w:lang w:val="en-US"/>
        </w:rPr>
        <w:t>Synthesis</w:t>
      </w:r>
      <w:r w:rsidR="00C7738A" w:rsidRPr="00217F10">
        <w:rPr>
          <w:color w:val="auto"/>
        </w:rPr>
        <w:t xml:space="preserve"> </w:t>
      </w:r>
      <w:r w:rsidR="00C7738A" w:rsidRPr="00217F10">
        <w:rPr>
          <w:color w:val="auto"/>
          <w:lang w:val="en-US"/>
        </w:rPr>
        <w:t>Centre</w:t>
      </w:r>
      <w:r w:rsidR="00C7738A" w:rsidRPr="00217F10">
        <w:rPr>
          <w:color w:val="auto"/>
        </w:rPr>
        <w:t xml:space="preserve">, </w:t>
      </w:r>
      <w:r w:rsidRPr="00217F10">
        <w:rPr>
          <w:color w:val="auto"/>
        </w:rPr>
        <w:t xml:space="preserve">ECP, καθηγήτρια </w:t>
      </w:r>
      <w:proofErr w:type="spellStart"/>
      <w:r w:rsidRPr="00217F10">
        <w:rPr>
          <w:color w:val="auto"/>
        </w:rPr>
        <w:t>Μετανόια</w:t>
      </w:r>
      <w:proofErr w:type="spellEnd"/>
      <w:r w:rsidRPr="00217F10">
        <w:rPr>
          <w:color w:val="auto"/>
        </w:rPr>
        <w:t>/</w:t>
      </w:r>
      <w:proofErr w:type="spellStart"/>
      <w:r w:rsidRPr="00217F10">
        <w:rPr>
          <w:color w:val="auto"/>
        </w:rPr>
        <w:t>Μιντλεσεξ</w:t>
      </w:r>
      <w:proofErr w:type="spellEnd"/>
      <w:r w:rsidRPr="00217F10">
        <w:rPr>
          <w:color w:val="auto"/>
        </w:rPr>
        <w:t>, Βιβλία της στην ελληνική</w:t>
      </w:r>
      <w:r w:rsidR="00C7738A" w:rsidRPr="00217F10">
        <w:rPr>
          <w:color w:val="auto"/>
        </w:rPr>
        <w:t xml:space="preserve"> από τις εκδόσεις Π. Ασημάκης</w:t>
      </w:r>
      <w:r w:rsidRPr="00217F10">
        <w:rPr>
          <w:color w:val="auto"/>
        </w:rPr>
        <w:t>:</w:t>
      </w:r>
      <w:r w:rsidRPr="00217F10">
        <w:rPr>
          <w:bCs/>
          <w:color w:val="auto"/>
        </w:rPr>
        <w:t xml:space="preserve"> </w:t>
      </w:r>
      <w:r w:rsidRPr="00217F10">
        <w:rPr>
          <w:b/>
          <w:bCs/>
          <w:i/>
          <w:color w:val="auto"/>
        </w:rPr>
        <w:t>Εισαγωγή στη Συνθετική Ψυχοθεραπεία, Συνθετική Κλινική Εποπτεία, Συνεργασία Εκπαιδευόμενου-Επόπτη, Συνθετική Θεραπεία: 100 Σημεία –</w:t>
      </w:r>
      <w:r w:rsidR="00217F10">
        <w:rPr>
          <w:b/>
          <w:bCs/>
          <w:i/>
          <w:color w:val="auto"/>
        </w:rPr>
        <w:t xml:space="preserve"> </w:t>
      </w:r>
      <w:r w:rsidRPr="00217F10">
        <w:rPr>
          <w:b/>
          <w:bCs/>
          <w:i/>
          <w:color w:val="auto"/>
        </w:rPr>
        <w:t>κλειδιά και Τεχνικές</w:t>
      </w:r>
      <w:r w:rsidR="00012004" w:rsidRPr="00217F10">
        <w:rPr>
          <w:b/>
          <w:bCs/>
          <w:i/>
          <w:color w:val="auto"/>
        </w:rPr>
        <w:t xml:space="preserve">, Σχεσιακό </w:t>
      </w:r>
      <w:r w:rsidR="00012004" w:rsidRPr="00217F10">
        <w:rPr>
          <w:b/>
          <w:bCs/>
          <w:i/>
          <w:color w:val="auto"/>
          <w:lang w:val="en-US"/>
        </w:rPr>
        <w:t>coaching</w:t>
      </w:r>
      <w:r w:rsidR="00012004" w:rsidRPr="00217F10">
        <w:rPr>
          <w:b/>
          <w:bCs/>
          <w:i/>
          <w:color w:val="auto"/>
        </w:rPr>
        <w:t>, Βραχεία Συνθετική Θεραπεία Ζεύγους.</w:t>
      </w:r>
    </w:p>
    <w:p w14:paraId="3D391764" w14:textId="77777777" w:rsidR="00A74B57" w:rsidRPr="00FA288E" w:rsidRDefault="00A74B57" w:rsidP="00A74B57">
      <w:pPr>
        <w:pStyle w:val="Default"/>
        <w:rPr>
          <w:b/>
          <w:bCs/>
          <w:i/>
          <w:color w:val="auto"/>
          <w:sz w:val="28"/>
          <w:szCs w:val="28"/>
        </w:rPr>
      </w:pPr>
    </w:p>
    <w:p w14:paraId="52432E78" w14:textId="77777777" w:rsidR="00A74B57" w:rsidRPr="00FA288E" w:rsidRDefault="00A74B57" w:rsidP="00B56635">
      <w:pPr>
        <w:pStyle w:val="Default"/>
        <w:numPr>
          <w:ilvl w:val="0"/>
          <w:numId w:val="20"/>
        </w:numPr>
        <w:rPr>
          <w:bCs/>
          <w:color w:val="auto"/>
          <w:sz w:val="28"/>
          <w:szCs w:val="28"/>
        </w:rPr>
      </w:pPr>
      <w:proofErr w:type="spellStart"/>
      <w:r w:rsidRPr="00FA288E">
        <w:rPr>
          <w:b/>
          <w:bCs/>
          <w:color w:val="auto"/>
          <w:sz w:val="28"/>
          <w:szCs w:val="28"/>
        </w:rPr>
        <w:lastRenderedPageBreak/>
        <w:t>Γουίντοσαν</w:t>
      </w:r>
      <w:proofErr w:type="spellEnd"/>
      <w:r w:rsidRPr="00FA288E">
        <w:rPr>
          <w:b/>
          <w:bCs/>
          <w:color w:val="auto"/>
          <w:sz w:val="28"/>
          <w:szCs w:val="28"/>
        </w:rPr>
        <w:t xml:space="preserve"> Μαρκ</w:t>
      </w:r>
      <w:r w:rsidRPr="00FA288E">
        <w:rPr>
          <w:color w:val="auto"/>
          <w:sz w:val="28"/>
          <w:szCs w:val="28"/>
        </w:rPr>
        <w:t xml:space="preserve">, </w:t>
      </w:r>
      <w:proofErr w:type="spellStart"/>
      <w:r w:rsidRPr="00FA288E">
        <w:rPr>
          <w:color w:val="auto"/>
          <w:sz w:val="28"/>
          <w:szCs w:val="28"/>
        </w:rPr>
        <w:t>Ph.D</w:t>
      </w:r>
      <w:proofErr w:type="spellEnd"/>
      <w:r w:rsidRPr="00FA288E">
        <w:rPr>
          <w:color w:val="auto"/>
          <w:sz w:val="28"/>
          <w:szCs w:val="28"/>
        </w:rPr>
        <w:t xml:space="preserve">., ECP, εκπαιδευτής, επόπτης, βιβλίο του: </w:t>
      </w:r>
      <w:r w:rsidRPr="00FA288E">
        <w:rPr>
          <w:b/>
          <w:bCs/>
          <w:i/>
          <w:color w:val="auto"/>
          <w:sz w:val="28"/>
          <w:szCs w:val="28"/>
        </w:rPr>
        <w:t>Συναλλακτική Ανάλυση: 100 Σημεία Κλειδιά &amp; Τεχνικές</w:t>
      </w:r>
      <w:r w:rsidRPr="00FA288E">
        <w:rPr>
          <w:bCs/>
          <w:color w:val="auto"/>
          <w:sz w:val="28"/>
          <w:szCs w:val="28"/>
        </w:rPr>
        <w:t xml:space="preserve"> </w:t>
      </w:r>
    </w:p>
    <w:p w14:paraId="765A94F2" w14:textId="77777777" w:rsidR="00A74B57" w:rsidRPr="00FA288E" w:rsidRDefault="00A74B57" w:rsidP="00A74B57">
      <w:pPr>
        <w:pStyle w:val="Default"/>
        <w:ind w:left="720"/>
        <w:rPr>
          <w:b/>
          <w:sz w:val="28"/>
          <w:szCs w:val="28"/>
        </w:rPr>
      </w:pPr>
    </w:p>
    <w:p w14:paraId="0C110293" w14:textId="77777777" w:rsidR="00012004" w:rsidRPr="00FA288E" w:rsidRDefault="00A74B57" w:rsidP="00012004">
      <w:pPr>
        <w:pStyle w:val="Default"/>
        <w:numPr>
          <w:ilvl w:val="0"/>
          <w:numId w:val="20"/>
        </w:numPr>
        <w:rPr>
          <w:b/>
          <w:bCs/>
          <w:i/>
          <w:color w:val="auto"/>
          <w:sz w:val="28"/>
          <w:szCs w:val="28"/>
        </w:rPr>
      </w:pPr>
      <w:proofErr w:type="spellStart"/>
      <w:r w:rsidRPr="00FA288E">
        <w:rPr>
          <w:b/>
          <w:sz w:val="28"/>
          <w:szCs w:val="28"/>
        </w:rPr>
        <w:t>Δουρδούμα</w:t>
      </w:r>
      <w:proofErr w:type="spellEnd"/>
      <w:r w:rsidRPr="00FA288E">
        <w:rPr>
          <w:b/>
          <w:sz w:val="28"/>
          <w:szCs w:val="28"/>
        </w:rPr>
        <w:t xml:space="preserve">  Άννα,</w:t>
      </w:r>
      <w:r w:rsidRPr="00FA288E">
        <w:rPr>
          <w:sz w:val="28"/>
          <w:szCs w:val="28"/>
        </w:rPr>
        <w:t xml:space="preserve"> </w:t>
      </w:r>
      <w:r w:rsidRPr="00FA288E">
        <w:rPr>
          <w:b/>
          <w:bCs/>
          <w:color w:val="auto"/>
          <w:sz w:val="28"/>
          <w:szCs w:val="28"/>
        </w:rPr>
        <w:t xml:space="preserve"> </w:t>
      </w:r>
      <w:proofErr w:type="spellStart"/>
      <w:r w:rsidRPr="00FA288E">
        <w:rPr>
          <w:color w:val="auto"/>
          <w:sz w:val="28"/>
          <w:szCs w:val="28"/>
        </w:rPr>
        <w:t>Ph.D</w:t>
      </w:r>
      <w:proofErr w:type="spellEnd"/>
      <w:r w:rsidRPr="00FA288E">
        <w:rPr>
          <w:color w:val="auto"/>
          <w:sz w:val="28"/>
          <w:szCs w:val="28"/>
        </w:rPr>
        <w:t xml:space="preserve">. S. </w:t>
      </w:r>
      <w:proofErr w:type="spellStart"/>
      <w:r w:rsidRPr="00FA288E">
        <w:rPr>
          <w:color w:val="auto"/>
          <w:sz w:val="28"/>
          <w:szCs w:val="28"/>
        </w:rPr>
        <w:t>Freud</w:t>
      </w:r>
      <w:proofErr w:type="spellEnd"/>
      <w:r w:rsidRPr="00FA288E">
        <w:rPr>
          <w:color w:val="auto"/>
          <w:sz w:val="28"/>
          <w:szCs w:val="28"/>
        </w:rPr>
        <w:t xml:space="preserve"> </w:t>
      </w:r>
      <w:proofErr w:type="spellStart"/>
      <w:r w:rsidRPr="00FA288E">
        <w:rPr>
          <w:color w:val="auto"/>
          <w:sz w:val="28"/>
          <w:szCs w:val="28"/>
        </w:rPr>
        <w:t>University</w:t>
      </w:r>
      <w:proofErr w:type="spellEnd"/>
      <w:r w:rsidRPr="00FA288E">
        <w:rPr>
          <w:color w:val="auto"/>
          <w:sz w:val="28"/>
          <w:szCs w:val="28"/>
        </w:rPr>
        <w:t>, Βιέννη, Μ</w:t>
      </w:r>
      <w:r w:rsidRPr="00FA288E">
        <w:rPr>
          <w:color w:val="auto"/>
          <w:sz w:val="28"/>
          <w:szCs w:val="28"/>
          <w:lang w:val="en-US"/>
        </w:rPr>
        <w:t>Sc</w:t>
      </w:r>
      <w:r w:rsidRPr="00FA288E">
        <w:rPr>
          <w:color w:val="auto"/>
          <w:sz w:val="28"/>
          <w:szCs w:val="28"/>
        </w:rPr>
        <w:t xml:space="preserve">, </w:t>
      </w:r>
      <w:r w:rsidRPr="00FA288E">
        <w:rPr>
          <w:color w:val="auto"/>
          <w:sz w:val="28"/>
          <w:szCs w:val="28"/>
          <w:lang w:val="en-US"/>
        </w:rPr>
        <w:t>BSc</w:t>
      </w:r>
      <w:r w:rsidRPr="00FA288E">
        <w:rPr>
          <w:color w:val="auto"/>
          <w:sz w:val="28"/>
          <w:szCs w:val="28"/>
        </w:rPr>
        <w:t>.,  ψυχολόγος, συστημική ψυχοθεραπεύτρια</w:t>
      </w:r>
      <w:r w:rsidR="00012004">
        <w:rPr>
          <w:color w:val="auto"/>
          <w:sz w:val="28"/>
          <w:szCs w:val="28"/>
        </w:rPr>
        <w:t xml:space="preserve">, κεφ. </w:t>
      </w:r>
      <w:r w:rsidRPr="00FA288E">
        <w:rPr>
          <w:color w:val="auto"/>
          <w:sz w:val="28"/>
          <w:szCs w:val="28"/>
        </w:rPr>
        <w:t xml:space="preserve"> </w:t>
      </w:r>
      <w:r w:rsidR="00012004">
        <w:rPr>
          <w:b/>
          <w:bCs/>
          <w:i/>
          <w:color w:val="auto"/>
          <w:sz w:val="28"/>
          <w:szCs w:val="28"/>
        </w:rPr>
        <w:t xml:space="preserve">Βραχεία Συνθετική Θεραπεία Ζεύγους, </w:t>
      </w:r>
      <w:r w:rsidR="00012004">
        <w:rPr>
          <w:bCs/>
          <w:color w:val="auto"/>
          <w:sz w:val="28"/>
          <w:szCs w:val="28"/>
        </w:rPr>
        <w:t>στις  ΣΨΕ.</w:t>
      </w:r>
    </w:p>
    <w:p w14:paraId="039C8238" w14:textId="77777777" w:rsidR="00A74B57" w:rsidRPr="00FA288E" w:rsidRDefault="00A74B57" w:rsidP="00A74B57">
      <w:pPr>
        <w:pStyle w:val="Default"/>
        <w:ind w:left="720"/>
        <w:rPr>
          <w:color w:val="auto"/>
          <w:sz w:val="28"/>
          <w:szCs w:val="28"/>
        </w:rPr>
      </w:pPr>
    </w:p>
    <w:p w14:paraId="263C5664" w14:textId="77777777" w:rsidR="00E9127E" w:rsidRPr="00E9127E" w:rsidRDefault="00A74B57" w:rsidP="009D4728">
      <w:pPr>
        <w:pStyle w:val="a5"/>
        <w:numPr>
          <w:ilvl w:val="0"/>
          <w:numId w:val="20"/>
        </w:numPr>
        <w:shd w:val="clear" w:color="auto" w:fill="FFFFFF"/>
        <w:rPr>
          <w:b/>
          <w:bCs/>
          <w:sz w:val="28"/>
          <w:szCs w:val="28"/>
        </w:rPr>
      </w:pPr>
      <w:r w:rsidRPr="00E9127E">
        <w:rPr>
          <w:rFonts w:cstheme="minorHAnsi"/>
          <w:b/>
          <w:color w:val="241A0E"/>
          <w:sz w:val="28"/>
          <w:szCs w:val="28"/>
        </w:rPr>
        <w:t>Καραπαναγιώτης Στέφανος,</w:t>
      </w:r>
      <w:r w:rsidRPr="00E9127E">
        <w:rPr>
          <w:rFonts w:cstheme="minorHAnsi"/>
          <w:color w:val="241A0E"/>
          <w:sz w:val="28"/>
          <w:szCs w:val="28"/>
        </w:rPr>
        <w:t xml:space="preserve"> ΒΑ, ΜΑ, </w:t>
      </w:r>
      <w:r w:rsidR="009A7ECE">
        <w:rPr>
          <w:rFonts w:cstheme="minorHAnsi"/>
          <w:color w:val="241A0E"/>
          <w:sz w:val="28"/>
          <w:szCs w:val="28"/>
          <w:lang w:val="en-US"/>
        </w:rPr>
        <w:t>ECP</w:t>
      </w:r>
      <w:r w:rsidR="009A7ECE" w:rsidRPr="009A7ECE">
        <w:rPr>
          <w:rFonts w:cstheme="minorHAnsi"/>
          <w:color w:val="241A0E"/>
          <w:sz w:val="28"/>
          <w:szCs w:val="28"/>
        </w:rPr>
        <w:t xml:space="preserve">, </w:t>
      </w:r>
      <w:r w:rsidRPr="00E9127E">
        <w:rPr>
          <w:rFonts w:cstheme="minorHAnsi"/>
          <w:color w:val="241A0E"/>
          <w:sz w:val="28"/>
          <w:szCs w:val="28"/>
        </w:rPr>
        <w:t>συνθετικός ψυχοθεραπευτής</w:t>
      </w:r>
      <w:r w:rsidR="00E9127E" w:rsidRPr="00E9127E">
        <w:rPr>
          <w:rFonts w:cstheme="minorHAnsi"/>
          <w:color w:val="241A0E"/>
          <w:sz w:val="28"/>
          <w:szCs w:val="28"/>
        </w:rPr>
        <w:t xml:space="preserve">  </w:t>
      </w:r>
    </w:p>
    <w:p w14:paraId="73CB0F12" w14:textId="77777777" w:rsidR="009873E0" w:rsidRPr="009873E0" w:rsidRDefault="009873E0" w:rsidP="009873E0">
      <w:pPr>
        <w:pStyle w:val="a5"/>
        <w:shd w:val="clear" w:color="auto" w:fill="FFFFFF"/>
        <w:rPr>
          <w:sz w:val="28"/>
          <w:szCs w:val="28"/>
        </w:rPr>
      </w:pPr>
    </w:p>
    <w:p w14:paraId="500E1016" w14:textId="0E285E37" w:rsidR="00A74B57" w:rsidRPr="00E9127E" w:rsidRDefault="00FA63F2" w:rsidP="006E4991">
      <w:pPr>
        <w:pStyle w:val="a5"/>
        <w:numPr>
          <w:ilvl w:val="0"/>
          <w:numId w:val="20"/>
        </w:numPr>
        <w:shd w:val="clear" w:color="auto" w:fill="FFFFFF"/>
        <w:rPr>
          <w:sz w:val="28"/>
          <w:szCs w:val="28"/>
        </w:rPr>
      </w:pPr>
      <w:proofErr w:type="spellStart"/>
      <w:r w:rsidRPr="00E9127E">
        <w:rPr>
          <w:b/>
          <w:bCs/>
          <w:sz w:val="28"/>
          <w:szCs w:val="28"/>
        </w:rPr>
        <w:t>Λεκανίδου</w:t>
      </w:r>
      <w:proofErr w:type="spellEnd"/>
      <w:r w:rsidRPr="00E9127E">
        <w:rPr>
          <w:b/>
          <w:bCs/>
          <w:sz w:val="28"/>
          <w:szCs w:val="28"/>
        </w:rPr>
        <w:t xml:space="preserve"> Μελίνα, </w:t>
      </w:r>
      <w:r w:rsidRPr="00E9127E">
        <w:rPr>
          <w:bCs/>
          <w:sz w:val="28"/>
          <w:szCs w:val="28"/>
          <w:lang w:val="en-US"/>
        </w:rPr>
        <w:t>MSc</w:t>
      </w:r>
      <w:r w:rsidRPr="00E9127E">
        <w:rPr>
          <w:bCs/>
          <w:sz w:val="28"/>
          <w:szCs w:val="28"/>
        </w:rPr>
        <w:t>,</w:t>
      </w:r>
      <w:r w:rsidR="0074272E">
        <w:rPr>
          <w:bCs/>
          <w:sz w:val="28"/>
          <w:szCs w:val="28"/>
          <w:lang w:val="en-US"/>
        </w:rPr>
        <w:t>ECP</w:t>
      </w:r>
      <w:r w:rsidR="0074272E" w:rsidRPr="0074272E">
        <w:rPr>
          <w:bCs/>
          <w:sz w:val="28"/>
          <w:szCs w:val="28"/>
        </w:rPr>
        <w:t>,</w:t>
      </w:r>
      <w:r w:rsidRPr="00E9127E">
        <w:rPr>
          <w:b/>
          <w:bCs/>
          <w:sz w:val="28"/>
          <w:szCs w:val="28"/>
        </w:rPr>
        <w:t xml:space="preserve"> </w:t>
      </w:r>
      <w:r w:rsidRPr="00E9127E">
        <w:rPr>
          <w:sz w:val="28"/>
          <w:szCs w:val="28"/>
        </w:rPr>
        <w:t>ECIP, εκπαιδεύτρια, επόπτρια</w:t>
      </w:r>
    </w:p>
    <w:p w14:paraId="468C0138" w14:textId="77777777" w:rsidR="00FA63F2" w:rsidRPr="00FA288E" w:rsidRDefault="00FA63F2" w:rsidP="00B56635">
      <w:pPr>
        <w:pStyle w:val="Default"/>
        <w:numPr>
          <w:ilvl w:val="0"/>
          <w:numId w:val="20"/>
        </w:numPr>
        <w:rPr>
          <w:color w:val="auto"/>
          <w:sz w:val="28"/>
          <w:szCs w:val="28"/>
        </w:rPr>
      </w:pPr>
      <w:proofErr w:type="spellStart"/>
      <w:r w:rsidRPr="00FA288E">
        <w:rPr>
          <w:b/>
          <w:bCs/>
          <w:color w:val="auto"/>
          <w:sz w:val="28"/>
          <w:szCs w:val="28"/>
        </w:rPr>
        <w:t>Παπαιωάννου</w:t>
      </w:r>
      <w:proofErr w:type="spellEnd"/>
      <w:r w:rsidRPr="00FA288E">
        <w:rPr>
          <w:b/>
          <w:bCs/>
          <w:color w:val="auto"/>
          <w:sz w:val="28"/>
          <w:szCs w:val="28"/>
        </w:rPr>
        <w:t xml:space="preserve"> Ιωάννα, </w:t>
      </w:r>
      <w:r w:rsidRPr="00FA288E">
        <w:rPr>
          <w:color w:val="auto"/>
          <w:sz w:val="28"/>
          <w:szCs w:val="28"/>
          <w:lang w:val="en-US"/>
        </w:rPr>
        <w:t>ECP</w:t>
      </w:r>
      <w:r w:rsidRPr="00FA288E">
        <w:rPr>
          <w:color w:val="auto"/>
          <w:sz w:val="28"/>
          <w:szCs w:val="28"/>
        </w:rPr>
        <w:t xml:space="preserve">, </w:t>
      </w:r>
      <w:r w:rsidRPr="00FA288E">
        <w:rPr>
          <w:color w:val="auto"/>
          <w:sz w:val="28"/>
          <w:szCs w:val="28"/>
          <w:lang w:val="en-US"/>
        </w:rPr>
        <w:t>ECIP</w:t>
      </w:r>
      <w:r w:rsidRPr="00FA288E">
        <w:rPr>
          <w:color w:val="auto"/>
          <w:sz w:val="28"/>
          <w:szCs w:val="28"/>
        </w:rPr>
        <w:t xml:space="preserve">, </w:t>
      </w:r>
      <w:r w:rsidRPr="00FA288E">
        <w:rPr>
          <w:color w:val="auto"/>
          <w:sz w:val="28"/>
          <w:szCs w:val="28"/>
          <w:lang w:val="en-US"/>
        </w:rPr>
        <w:t>BA</w:t>
      </w:r>
      <w:r w:rsidRPr="00FA288E">
        <w:rPr>
          <w:color w:val="auto"/>
          <w:sz w:val="28"/>
          <w:szCs w:val="28"/>
        </w:rPr>
        <w:t>.</w:t>
      </w:r>
      <w:r w:rsidRPr="00FA288E">
        <w:rPr>
          <w:bCs/>
          <w:color w:val="auto"/>
          <w:sz w:val="28"/>
          <w:szCs w:val="28"/>
        </w:rPr>
        <w:t>, Μεταπτυχιακή εκπαίδευση στις Βιωματικές Τεχνικές Συμβουλευτικής και Τεχνικές Προσωπικής Ανάπτυξης (</w:t>
      </w:r>
      <w:r w:rsidRPr="00FA288E">
        <w:rPr>
          <w:bCs/>
          <w:color w:val="auto"/>
          <w:sz w:val="28"/>
          <w:szCs w:val="28"/>
          <w:lang w:val="en-US"/>
        </w:rPr>
        <w:t>SQA</w:t>
      </w:r>
      <w:r w:rsidRPr="00FA288E">
        <w:rPr>
          <w:bCs/>
          <w:color w:val="auto"/>
          <w:sz w:val="28"/>
          <w:szCs w:val="28"/>
        </w:rPr>
        <w:t>),</w:t>
      </w:r>
      <w:r w:rsidRPr="00FA288E">
        <w:rPr>
          <w:sz w:val="28"/>
          <w:szCs w:val="28"/>
        </w:rPr>
        <w:t xml:space="preserve"> </w:t>
      </w:r>
      <w:r w:rsidRPr="00FA288E">
        <w:rPr>
          <w:b/>
          <w:bCs/>
          <w:i/>
          <w:color w:val="auto"/>
          <w:sz w:val="28"/>
          <w:szCs w:val="28"/>
        </w:rPr>
        <w:t>Διαχείριση του Στρες στο χώρο Εργασίας (εισαγωγή στο ΔΑΗ –</w:t>
      </w:r>
      <w:proofErr w:type="spellStart"/>
      <w:r w:rsidRPr="00FA288E">
        <w:rPr>
          <w:b/>
          <w:bCs/>
          <w:i/>
          <w:color w:val="auto"/>
          <w:sz w:val="28"/>
          <w:szCs w:val="28"/>
        </w:rPr>
        <w:t>Chopra</w:t>
      </w:r>
      <w:proofErr w:type="spellEnd"/>
      <w:r w:rsidRPr="00FA288E">
        <w:rPr>
          <w:b/>
          <w:bCs/>
          <w:i/>
          <w:color w:val="auto"/>
          <w:sz w:val="28"/>
          <w:szCs w:val="28"/>
        </w:rPr>
        <w:t>/</w:t>
      </w:r>
      <w:proofErr w:type="spellStart"/>
      <w:r w:rsidRPr="00FA288E">
        <w:rPr>
          <w:b/>
          <w:bCs/>
          <w:i/>
          <w:color w:val="auto"/>
          <w:sz w:val="28"/>
          <w:szCs w:val="28"/>
        </w:rPr>
        <w:t>Simon</w:t>
      </w:r>
      <w:proofErr w:type="spellEnd"/>
      <w:r w:rsidRPr="00FA288E">
        <w:rPr>
          <w:b/>
          <w:bCs/>
          <w:i/>
          <w:color w:val="auto"/>
          <w:sz w:val="28"/>
          <w:szCs w:val="28"/>
        </w:rPr>
        <w:t xml:space="preserve">) </w:t>
      </w:r>
      <w:r w:rsidRPr="00FA288E">
        <w:rPr>
          <w:color w:val="auto"/>
          <w:sz w:val="28"/>
          <w:szCs w:val="28"/>
        </w:rPr>
        <w:t xml:space="preserve">(επιμέλεια), εκπαιδεύτρια, επόπτρια </w:t>
      </w:r>
    </w:p>
    <w:p w14:paraId="0417AA66" w14:textId="77777777" w:rsidR="00A74B57" w:rsidRPr="00FA288E" w:rsidRDefault="00A74B57" w:rsidP="00A74B57">
      <w:pPr>
        <w:pStyle w:val="Default"/>
        <w:ind w:left="720"/>
        <w:rPr>
          <w:color w:val="auto"/>
          <w:sz w:val="28"/>
          <w:szCs w:val="28"/>
        </w:rPr>
      </w:pPr>
    </w:p>
    <w:p w14:paraId="1AF0B17F" w14:textId="77777777" w:rsidR="00FA63F2" w:rsidRPr="00FA288E" w:rsidRDefault="00FA63F2" w:rsidP="00B56635">
      <w:pPr>
        <w:pStyle w:val="Default"/>
        <w:numPr>
          <w:ilvl w:val="0"/>
          <w:numId w:val="20"/>
        </w:numPr>
        <w:rPr>
          <w:b/>
          <w:i/>
          <w:color w:val="auto"/>
          <w:sz w:val="28"/>
          <w:szCs w:val="28"/>
        </w:rPr>
      </w:pPr>
      <w:proofErr w:type="spellStart"/>
      <w:r w:rsidRPr="00FA288E">
        <w:rPr>
          <w:rFonts w:asciiTheme="minorHAnsi" w:hAnsiTheme="minorHAnsi" w:cstheme="minorHAnsi"/>
          <w:b/>
          <w:color w:val="auto"/>
          <w:sz w:val="28"/>
          <w:szCs w:val="28"/>
        </w:rPr>
        <w:t>Π</w:t>
      </w:r>
      <w:r w:rsidRPr="00FA288E">
        <w:rPr>
          <w:b/>
          <w:bCs/>
          <w:color w:val="auto"/>
          <w:sz w:val="28"/>
          <w:szCs w:val="28"/>
        </w:rPr>
        <w:t>απατριανταφύλλου</w:t>
      </w:r>
      <w:proofErr w:type="spellEnd"/>
      <w:r w:rsidRPr="00FA288E">
        <w:rPr>
          <w:b/>
          <w:bCs/>
          <w:color w:val="auto"/>
          <w:sz w:val="28"/>
          <w:szCs w:val="28"/>
        </w:rPr>
        <w:t xml:space="preserve"> Σπύρος, </w:t>
      </w:r>
      <w:r w:rsidRPr="00FA288E">
        <w:rPr>
          <w:bCs/>
          <w:color w:val="auto"/>
          <w:sz w:val="28"/>
          <w:szCs w:val="28"/>
        </w:rPr>
        <w:t>Μ.</w:t>
      </w:r>
      <w:r w:rsidRPr="00FA288E">
        <w:rPr>
          <w:bCs/>
          <w:color w:val="auto"/>
          <w:sz w:val="28"/>
          <w:szCs w:val="28"/>
          <w:lang w:val="en-US"/>
        </w:rPr>
        <w:t>Ed</w:t>
      </w:r>
      <w:r w:rsidRPr="00FA288E">
        <w:rPr>
          <w:bCs/>
          <w:color w:val="auto"/>
          <w:sz w:val="28"/>
          <w:szCs w:val="28"/>
        </w:rPr>
        <w:t>.,</w:t>
      </w:r>
      <w:r w:rsidRPr="00FA288E">
        <w:rPr>
          <w:b/>
          <w:bCs/>
          <w:color w:val="auto"/>
          <w:sz w:val="28"/>
          <w:szCs w:val="28"/>
        </w:rPr>
        <w:t xml:space="preserve"> </w:t>
      </w:r>
      <w:r w:rsidRPr="00FA288E">
        <w:rPr>
          <w:color w:val="auto"/>
          <w:sz w:val="28"/>
          <w:szCs w:val="28"/>
        </w:rPr>
        <w:t xml:space="preserve">ΜΑ.,  ECP, BΑ., εκπαιδευτής, επόπτης, </w:t>
      </w:r>
      <w:r w:rsidRPr="00FA288E">
        <w:rPr>
          <w:b/>
          <w:i/>
          <w:color w:val="auto"/>
          <w:sz w:val="28"/>
          <w:szCs w:val="28"/>
        </w:rPr>
        <w:t>Εξάρτηση και Εξαρτήσεις</w:t>
      </w:r>
      <w:r w:rsidRPr="00FA288E">
        <w:rPr>
          <w:color w:val="auto"/>
          <w:sz w:val="28"/>
          <w:szCs w:val="28"/>
        </w:rPr>
        <w:t xml:space="preserve">, και </w:t>
      </w:r>
      <w:r w:rsidRPr="00FA288E">
        <w:rPr>
          <w:b/>
          <w:bCs/>
          <w:i/>
          <w:color w:val="auto"/>
          <w:sz w:val="28"/>
          <w:szCs w:val="28"/>
        </w:rPr>
        <w:t xml:space="preserve">Σχέσεις και Επικοινωνία στην Οικογένεια, Εγχειρίδιο Εκπαίδευσης Εκπαιδευτών Γονέων: Θεωρία και Πράξη, </w:t>
      </w:r>
      <w:r w:rsidRPr="00FA288E">
        <w:rPr>
          <w:color w:val="auto"/>
          <w:sz w:val="28"/>
          <w:szCs w:val="28"/>
        </w:rPr>
        <w:t>με την Λένα Γιαννακοπούλου</w:t>
      </w:r>
      <w:r w:rsidR="00012004" w:rsidRPr="00012004">
        <w:rPr>
          <w:color w:val="auto"/>
          <w:sz w:val="28"/>
          <w:szCs w:val="28"/>
        </w:rPr>
        <w:t>, κεφ.</w:t>
      </w:r>
      <w:r w:rsidR="00012004">
        <w:rPr>
          <w:color w:val="auto"/>
          <w:sz w:val="28"/>
          <w:szCs w:val="28"/>
        </w:rPr>
        <w:t xml:space="preserve"> </w:t>
      </w:r>
      <w:r w:rsidR="00012004" w:rsidRPr="00012004">
        <w:rPr>
          <w:b/>
          <w:i/>
          <w:color w:val="auto"/>
          <w:sz w:val="28"/>
          <w:szCs w:val="28"/>
        </w:rPr>
        <w:t>Η συναλλακτική ανάλυση</w:t>
      </w:r>
      <w:r w:rsidR="00012004">
        <w:rPr>
          <w:color w:val="auto"/>
          <w:sz w:val="28"/>
          <w:szCs w:val="28"/>
        </w:rPr>
        <w:t xml:space="preserve"> στο ΣΨΕ</w:t>
      </w:r>
    </w:p>
    <w:p w14:paraId="1ED60F95" w14:textId="77777777" w:rsidR="00A74B57" w:rsidRPr="00FA288E" w:rsidRDefault="00A74B57" w:rsidP="00A74B57">
      <w:pPr>
        <w:pStyle w:val="Default"/>
        <w:ind w:left="1440"/>
        <w:rPr>
          <w:b/>
          <w:i/>
          <w:color w:val="auto"/>
          <w:sz w:val="28"/>
          <w:szCs w:val="28"/>
        </w:rPr>
      </w:pPr>
    </w:p>
    <w:p w14:paraId="2227E4A1" w14:textId="40561076" w:rsidR="0081798B" w:rsidRDefault="0081798B" w:rsidP="00B56635">
      <w:pPr>
        <w:pStyle w:val="Default"/>
        <w:numPr>
          <w:ilvl w:val="0"/>
          <w:numId w:val="20"/>
        </w:numPr>
        <w:rPr>
          <w:color w:val="auto"/>
          <w:sz w:val="28"/>
          <w:szCs w:val="28"/>
        </w:rPr>
      </w:pPr>
      <w:proofErr w:type="spellStart"/>
      <w:r w:rsidRPr="0081798B">
        <w:rPr>
          <w:b/>
          <w:bCs/>
          <w:color w:val="auto"/>
          <w:sz w:val="28"/>
          <w:szCs w:val="28"/>
          <w:lang w:val="en-US"/>
        </w:rPr>
        <w:t>Firman</w:t>
      </w:r>
      <w:proofErr w:type="spellEnd"/>
      <w:r w:rsidRPr="0081798B">
        <w:rPr>
          <w:b/>
          <w:bCs/>
          <w:color w:val="auto"/>
          <w:sz w:val="28"/>
          <w:szCs w:val="28"/>
        </w:rPr>
        <w:t xml:space="preserve">, </w:t>
      </w:r>
      <w:r w:rsidRPr="0081798B">
        <w:rPr>
          <w:b/>
          <w:bCs/>
          <w:color w:val="auto"/>
          <w:sz w:val="28"/>
          <w:szCs w:val="28"/>
          <w:lang w:val="en-US"/>
        </w:rPr>
        <w:t>Dorothy</w:t>
      </w:r>
      <w:r w:rsidRPr="0081798B">
        <w:rPr>
          <w:b/>
          <w:bCs/>
          <w:color w:val="auto"/>
          <w:sz w:val="28"/>
          <w:szCs w:val="28"/>
        </w:rPr>
        <w:t>,</w:t>
      </w:r>
      <w:r w:rsidRPr="0081798B">
        <w:rPr>
          <w:color w:val="auto"/>
          <w:sz w:val="28"/>
          <w:szCs w:val="28"/>
        </w:rPr>
        <w:t xml:space="preserve"> </w:t>
      </w:r>
      <w:r>
        <w:rPr>
          <w:color w:val="auto"/>
          <w:sz w:val="28"/>
          <w:szCs w:val="28"/>
          <w:lang w:val="en-US"/>
        </w:rPr>
        <w:t>Ed</w:t>
      </w:r>
      <w:r w:rsidRPr="0081798B">
        <w:rPr>
          <w:color w:val="auto"/>
          <w:sz w:val="28"/>
          <w:szCs w:val="28"/>
        </w:rPr>
        <w:t>.</w:t>
      </w:r>
      <w:r>
        <w:rPr>
          <w:color w:val="auto"/>
          <w:sz w:val="28"/>
          <w:szCs w:val="28"/>
          <w:lang w:val="en-US"/>
        </w:rPr>
        <w:t>D</w:t>
      </w:r>
      <w:r w:rsidRPr="0081798B">
        <w:rPr>
          <w:color w:val="auto"/>
          <w:sz w:val="28"/>
          <w:szCs w:val="28"/>
        </w:rPr>
        <w:t xml:space="preserve">., </w:t>
      </w:r>
      <w:r>
        <w:rPr>
          <w:color w:val="auto"/>
          <w:sz w:val="28"/>
          <w:szCs w:val="28"/>
        </w:rPr>
        <w:t>διευθύντρια</w:t>
      </w:r>
      <w:r w:rsidRPr="0081798B">
        <w:rPr>
          <w:color w:val="auto"/>
          <w:sz w:val="28"/>
          <w:szCs w:val="28"/>
        </w:rPr>
        <w:t xml:space="preserve"> </w:t>
      </w:r>
      <w:r>
        <w:rPr>
          <w:color w:val="auto"/>
          <w:sz w:val="28"/>
          <w:szCs w:val="28"/>
        </w:rPr>
        <w:t>του</w:t>
      </w:r>
      <w:r w:rsidRPr="0081798B">
        <w:rPr>
          <w:color w:val="auto"/>
          <w:sz w:val="28"/>
          <w:szCs w:val="28"/>
        </w:rPr>
        <w:t xml:space="preserve"> </w:t>
      </w:r>
      <w:r>
        <w:rPr>
          <w:color w:val="auto"/>
          <w:sz w:val="28"/>
          <w:szCs w:val="28"/>
          <w:lang w:val="en-US"/>
        </w:rPr>
        <w:t>Synthesis</w:t>
      </w:r>
      <w:r w:rsidRPr="0081798B">
        <w:rPr>
          <w:color w:val="auto"/>
          <w:sz w:val="28"/>
          <w:szCs w:val="28"/>
        </w:rPr>
        <w:t xml:space="preserve"> </w:t>
      </w:r>
      <w:r>
        <w:rPr>
          <w:color w:val="auto"/>
          <w:sz w:val="28"/>
          <w:szCs w:val="28"/>
          <w:lang w:val="en-US"/>
        </w:rPr>
        <w:t>Center</w:t>
      </w:r>
      <w:r w:rsidRPr="0081798B">
        <w:rPr>
          <w:color w:val="auto"/>
          <w:sz w:val="28"/>
          <w:szCs w:val="28"/>
        </w:rPr>
        <w:t xml:space="preserve">, </w:t>
      </w:r>
      <w:r>
        <w:rPr>
          <w:color w:val="auto"/>
          <w:sz w:val="28"/>
          <w:szCs w:val="28"/>
        </w:rPr>
        <w:t>ΗΠΑ</w:t>
      </w:r>
      <w:r w:rsidRPr="0081798B">
        <w:rPr>
          <w:color w:val="auto"/>
          <w:sz w:val="28"/>
          <w:szCs w:val="28"/>
        </w:rPr>
        <w:t xml:space="preserve">, </w:t>
      </w:r>
      <w:r>
        <w:rPr>
          <w:color w:val="auto"/>
          <w:sz w:val="28"/>
          <w:szCs w:val="28"/>
        </w:rPr>
        <w:t xml:space="preserve">καθηγήτρια ψυχολογίας, </w:t>
      </w:r>
      <w:proofErr w:type="spellStart"/>
      <w:r>
        <w:rPr>
          <w:color w:val="auto"/>
          <w:sz w:val="28"/>
          <w:szCs w:val="28"/>
        </w:rPr>
        <w:t>ψυχοσυνθετική</w:t>
      </w:r>
      <w:proofErr w:type="spellEnd"/>
      <w:r>
        <w:rPr>
          <w:color w:val="auto"/>
          <w:sz w:val="28"/>
          <w:szCs w:val="28"/>
        </w:rPr>
        <w:t xml:space="preserve"> ψυχοθεραπεύτρια και </w:t>
      </w:r>
      <w:r>
        <w:rPr>
          <w:color w:val="auto"/>
          <w:sz w:val="28"/>
          <w:szCs w:val="28"/>
          <w:lang w:val="en-US"/>
        </w:rPr>
        <w:t>coach</w:t>
      </w:r>
      <w:r w:rsidRPr="0081798B">
        <w:rPr>
          <w:color w:val="auto"/>
          <w:sz w:val="28"/>
          <w:szCs w:val="28"/>
        </w:rPr>
        <w:t xml:space="preserve">, </w:t>
      </w:r>
      <w:r>
        <w:rPr>
          <w:color w:val="auto"/>
          <w:sz w:val="28"/>
          <w:szCs w:val="28"/>
        </w:rPr>
        <w:t>συγγραφέας Τ</w:t>
      </w:r>
      <w:r w:rsidRPr="00B851BD">
        <w:rPr>
          <w:b/>
          <w:bCs/>
          <w:i/>
          <w:iCs/>
          <w:color w:val="auto"/>
          <w:sz w:val="28"/>
          <w:szCs w:val="28"/>
        </w:rPr>
        <w:t xml:space="preserve">ο Κάλεσμα του Εαυτού, </w:t>
      </w:r>
      <w:proofErr w:type="spellStart"/>
      <w:r w:rsidRPr="00B851BD">
        <w:rPr>
          <w:b/>
          <w:bCs/>
          <w:i/>
          <w:iCs/>
          <w:color w:val="auto"/>
          <w:sz w:val="28"/>
          <w:szCs w:val="28"/>
        </w:rPr>
        <w:t>Ψυχοσυνθετικό</w:t>
      </w:r>
      <w:proofErr w:type="spellEnd"/>
      <w:r w:rsidRPr="00B851BD">
        <w:rPr>
          <w:b/>
          <w:bCs/>
          <w:i/>
          <w:iCs/>
          <w:color w:val="auto"/>
          <w:sz w:val="28"/>
          <w:szCs w:val="28"/>
        </w:rPr>
        <w:t xml:space="preserve"> </w:t>
      </w:r>
      <w:r w:rsidRPr="00B851BD">
        <w:rPr>
          <w:b/>
          <w:bCs/>
          <w:i/>
          <w:iCs/>
          <w:color w:val="auto"/>
          <w:sz w:val="28"/>
          <w:szCs w:val="28"/>
          <w:lang w:val="en-US"/>
        </w:rPr>
        <w:t>Coaching</w:t>
      </w:r>
      <w:r w:rsidRPr="00B851BD">
        <w:rPr>
          <w:b/>
          <w:bCs/>
          <w:i/>
          <w:iCs/>
          <w:color w:val="auto"/>
          <w:sz w:val="28"/>
          <w:szCs w:val="28"/>
        </w:rPr>
        <w:t xml:space="preserve"> Ζωής</w:t>
      </w:r>
      <w:r>
        <w:rPr>
          <w:color w:val="auto"/>
          <w:sz w:val="28"/>
          <w:szCs w:val="28"/>
        </w:rPr>
        <w:t>, (</w:t>
      </w:r>
      <w:proofErr w:type="spellStart"/>
      <w:r>
        <w:rPr>
          <w:color w:val="auto"/>
          <w:sz w:val="28"/>
          <w:szCs w:val="28"/>
        </w:rPr>
        <w:t>επιμ</w:t>
      </w:r>
      <w:proofErr w:type="spellEnd"/>
      <w:r>
        <w:rPr>
          <w:color w:val="auto"/>
          <w:sz w:val="28"/>
          <w:szCs w:val="28"/>
        </w:rPr>
        <w:t xml:space="preserve">., και κεφάλαια), Ασημάκης, </w:t>
      </w:r>
      <w:r w:rsidR="00B851BD">
        <w:rPr>
          <w:color w:val="auto"/>
          <w:sz w:val="28"/>
          <w:szCs w:val="28"/>
        </w:rPr>
        <w:t>(2019)</w:t>
      </w:r>
      <w:r>
        <w:rPr>
          <w:color w:val="auto"/>
          <w:sz w:val="28"/>
          <w:szCs w:val="28"/>
        </w:rPr>
        <w:t xml:space="preserve"> </w:t>
      </w:r>
    </w:p>
    <w:p w14:paraId="51A484C0" w14:textId="77777777" w:rsidR="007E77AA" w:rsidRPr="007E77AA" w:rsidRDefault="007E77AA" w:rsidP="007E77AA">
      <w:pPr>
        <w:pStyle w:val="Default"/>
        <w:spacing w:after="200" w:line="276" w:lineRule="auto"/>
        <w:ind w:left="720"/>
        <w:rPr>
          <w:rFonts w:eastAsiaTheme="minorHAnsi" w:cstheme="minorBidi"/>
          <w:sz w:val="28"/>
          <w:szCs w:val="28"/>
        </w:rPr>
      </w:pPr>
    </w:p>
    <w:p w14:paraId="265C0702" w14:textId="2F85A14D" w:rsidR="00A74B57" w:rsidRPr="007E77AA" w:rsidRDefault="00B851BD" w:rsidP="00217F10">
      <w:pPr>
        <w:pStyle w:val="Default"/>
        <w:numPr>
          <w:ilvl w:val="0"/>
          <w:numId w:val="20"/>
        </w:numPr>
        <w:spacing w:after="200" w:line="276" w:lineRule="auto"/>
        <w:rPr>
          <w:rFonts w:eastAsiaTheme="minorHAnsi" w:cstheme="minorBidi"/>
          <w:sz w:val="28"/>
          <w:szCs w:val="28"/>
        </w:rPr>
      </w:pPr>
      <w:r w:rsidRPr="00217F10">
        <w:rPr>
          <w:b/>
          <w:bCs/>
          <w:color w:val="auto"/>
          <w:sz w:val="28"/>
          <w:szCs w:val="28"/>
          <w:lang w:val="en-US"/>
        </w:rPr>
        <w:t>Susan</w:t>
      </w:r>
      <w:r w:rsidRPr="00217F10">
        <w:rPr>
          <w:b/>
          <w:bCs/>
          <w:color w:val="auto"/>
          <w:sz w:val="28"/>
          <w:szCs w:val="28"/>
        </w:rPr>
        <w:t xml:space="preserve"> </w:t>
      </w:r>
      <w:proofErr w:type="spellStart"/>
      <w:r w:rsidRPr="00217F10">
        <w:rPr>
          <w:b/>
          <w:bCs/>
          <w:color w:val="auto"/>
          <w:sz w:val="28"/>
          <w:szCs w:val="28"/>
          <w:lang w:val="en-US"/>
        </w:rPr>
        <w:t>Jewkes</w:t>
      </w:r>
      <w:proofErr w:type="spellEnd"/>
      <w:r w:rsidRPr="00217F10">
        <w:rPr>
          <w:b/>
          <w:bCs/>
          <w:color w:val="auto"/>
          <w:sz w:val="28"/>
          <w:szCs w:val="28"/>
        </w:rPr>
        <w:t xml:space="preserve"> </w:t>
      </w:r>
      <w:r w:rsidRPr="00217F10">
        <w:rPr>
          <w:b/>
          <w:bCs/>
          <w:color w:val="auto"/>
          <w:sz w:val="28"/>
          <w:szCs w:val="28"/>
          <w:lang w:val="en-US"/>
        </w:rPr>
        <w:t>Allen</w:t>
      </w:r>
      <w:r w:rsidRPr="00217F10">
        <w:rPr>
          <w:b/>
          <w:bCs/>
          <w:color w:val="auto"/>
          <w:sz w:val="28"/>
          <w:szCs w:val="28"/>
        </w:rPr>
        <w:t>,</w:t>
      </w:r>
      <w:r w:rsidRPr="00217F10">
        <w:rPr>
          <w:color w:val="auto"/>
          <w:sz w:val="28"/>
          <w:szCs w:val="28"/>
        </w:rPr>
        <w:t xml:space="preserve"> </w:t>
      </w:r>
      <w:r w:rsidRPr="00217F10">
        <w:rPr>
          <w:color w:val="auto"/>
          <w:sz w:val="28"/>
          <w:szCs w:val="28"/>
          <w:lang w:val="en-US"/>
        </w:rPr>
        <w:t>MSW</w:t>
      </w:r>
      <w:r w:rsidRPr="00217F10">
        <w:rPr>
          <w:color w:val="auto"/>
          <w:sz w:val="28"/>
          <w:szCs w:val="28"/>
        </w:rPr>
        <w:t>., διευθύντρια</w:t>
      </w:r>
      <w:r w:rsidR="00D908F6" w:rsidRPr="00217F10">
        <w:rPr>
          <w:color w:val="auto"/>
          <w:sz w:val="28"/>
          <w:szCs w:val="28"/>
        </w:rPr>
        <w:t xml:space="preserve"> </w:t>
      </w:r>
      <w:r w:rsidR="00D908F6" w:rsidRPr="00217F10">
        <w:rPr>
          <w:color w:val="auto"/>
          <w:sz w:val="28"/>
          <w:szCs w:val="28"/>
          <w:lang w:val="en-US"/>
        </w:rPr>
        <w:t>Synthesis</w:t>
      </w:r>
      <w:r w:rsidR="00D908F6" w:rsidRPr="00217F10">
        <w:rPr>
          <w:color w:val="auto"/>
          <w:sz w:val="28"/>
          <w:szCs w:val="28"/>
        </w:rPr>
        <w:t xml:space="preserve"> </w:t>
      </w:r>
      <w:r w:rsidR="00D908F6" w:rsidRPr="00217F10">
        <w:rPr>
          <w:color w:val="auto"/>
          <w:sz w:val="28"/>
          <w:szCs w:val="28"/>
          <w:lang w:val="en-US"/>
        </w:rPr>
        <w:t>San</w:t>
      </w:r>
      <w:r w:rsidR="00D908F6" w:rsidRPr="00217F10">
        <w:rPr>
          <w:color w:val="auto"/>
          <w:sz w:val="28"/>
          <w:szCs w:val="28"/>
        </w:rPr>
        <w:t xml:space="preserve"> </w:t>
      </w:r>
      <w:r w:rsidR="00D908F6" w:rsidRPr="00217F10">
        <w:rPr>
          <w:color w:val="auto"/>
          <w:sz w:val="28"/>
          <w:szCs w:val="28"/>
          <w:lang w:val="en-US"/>
        </w:rPr>
        <w:t>Francisco</w:t>
      </w:r>
      <w:r w:rsidR="00D908F6" w:rsidRPr="00217F10">
        <w:rPr>
          <w:color w:val="auto"/>
          <w:sz w:val="28"/>
          <w:szCs w:val="28"/>
        </w:rPr>
        <w:t xml:space="preserve">, ΗΠΑ, </w:t>
      </w:r>
      <w:proofErr w:type="spellStart"/>
      <w:r w:rsidR="00C7738A" w:rsidRPr="00217F10">
        <w:rPr>
          <w:color w:val="auto"/>
          <w:sz w:val="28"/>
          <w:szCs w:val="28"/>
        </w:rPr>
        <w:t>ψυχοσυνθετική</w:t>
      </w:r>
      <w:proofErr w:type="spellEnd"/>
      <w:r w:rsidR="00C7738A" w:rsidRPr="00217F10">
        <w:rPr>
          <w:color w:val="auto"/>
          <w:sz w:val="28"/>
          <w:szCs w:val="28"/>
        </w:rPr>
        <w:t xml:space="preserve"> ψυχοθεραπεύτρια και </w:t>
      </w:r>
      <w:r w:rsidR="00C7738A" w:rsidRPr="00217F10">
        <w:rPr>
          <w:color w:val="auto"/>
          <w:sz w:val="28"/>
          <w:szCs w:val="28"/>
          <w:lang w:val="en-US"/>
        </w:rPr>
        <w:t>coach</w:t>
      </w:r>
      <w:r w:rsidR="00C7738A" w:rsidRPr="00217F10">
        <w:rPr>
          <w:color w:val="auto"/>
          <w:sz w:val="28"/>
          <w:szCs w:val="28"/>
        </w:rPr>
        <w:t>, συγγραφέας Τ</w:t>
      </w:r>
      <w:r w:rsidR="00C7738A" w:rsidRPr="00217F10">
        <w:rPr>
          <w:b/>
          <w:bCs/>
          <w:i/>
          <w:iCs/>
          <w:color w:val="auto"/>
          <w:sz w:val="28"/>
          <w:szCs w:val="28"/>
        </w:rPr>
        <w:t xml:space="preserve">ο Κάλεσμα του Εαυτού, </w:t>
      </w:r>
      <w:proofErr w:type="spellStart"/>
      <w:r w:rsidR="00C7738A" w:rsidRPr="00217F10">
        <w:rPr>
          <w:b/>
          <w:bCs/>
          <w:i/>
          <w:iCs/>
          <w:color w:val="auto"/>
          <w:sz w:val="28"/>
          <w:szCs w:val="28"/>
        </w:rPr>
        <w:t>Ψυχοσυνθετικό</w:t>
      </w:r>
      <w:proofErr w:type="spellEnd"/>
      <w:r w:rsidR="00C7738A" w:rsidRPr="00217F10">
        <w:rPr>
          <w:b/>
          <w:bCs/>
          <w:i/>
          <w:iCs/>
          <w:color w:val="auto"/>
          <w:sz w:val="28"/>
          <w:szCs w:val="28"/>
        </w:rPr>
        <w:t xml:space="preserve"> </w:t>
      </w:r>
      <w:r w:rsidR="00C7738A" w:rsidRPr="00217F10">
        <w:rPr>
          <w:b/>
          <w:bCs/>
          <w:i/>
          <w:iCs/>
          <w:color w:val="auto"/>
          <w:sz w:val="28"/>
          <w:szCs w:val="28"/>
          <w:lang w:val="en-US"/>
        </w:rPr>
        <w:t>Coaching</w:t>
      </w:r>
      <w:r w:rsidR="00C7738A" w:rsidRPr="00217F10">
        <w:rPr>
          <w:b/>
          <w:bCs/>
          <w:i/>
          <w:iCs/>
          <w:color w:val="auto"/>
          <w:sz w:val="28"/>
          <w:szCs w:val="28"/>
        </w:rPr>
        <w:t xml:space="preserve"> Ζωής</w:t>
      </w:r>
      <w:r w:rsidR="00C7738A" w:rsidRPr="00217F10">
        <w:rPr>
          <w:color w:val="auto"/>
          <w:sz w:val="28"/>
          <w:szCs w:val="28"/>
        </w:rPr>
        <w:t>, (κεφάλαι</w:t>
      </w:r>
      <w:r w:rsidR="00217F10" w:rsidRPr="00217F10">
        <w:rPr>
          <w:color w:val="auto"/>
          <w:sz w:val="28"/>
          <w:szCs w:val="28"/>
        </w:rPr>
        <w:t>ο)</w:t>
      </w:r>
      <w:r w:rsidR="00C7738A" w:rsidRPr="00217F10">
        <w:rPr>
          <w:color w:val="auto"/>
          <w:sz w:val="28"/>
          <w:szCs w:val="28"/>
        </w:rPr>
        <w:t xml:space="preserve">, Ασημάκης, (2019) </w:t>
      </w:r>
    </w:p>
    <w:p w14:paraId="28AA9B6D" w14:textId="77777777" w:rsidR="007E77AA" w:rsidRDefault="007E77AA" w:rsidP="007E77AA">
      <w:pPr>
        <w:pStyle w:val="a5"/>
        <w:rPr>
          <w:sz w:val="28"/>
          <w:szCs w:val="28"/>
        </w:rPr>
      </w:pPr>
    </w:p>
    <w:p w14:paraId="3489E1DD" w14:textId="77777777" w:rsidR="007E77AA" w:rsidRPr="00217F10" w:rsidRDefault="007E77AA" w:rsidP="007E77AA">
      <w:pPr>
        <w:pStyle w:val="Default"/>
        <w:spacing w:after="200" w:line="276" w:lineRule="auto"/>
        <w:ind w:left="720"/>
        <w:rPr>
          <w:rFonts w:eastAsiaTheme="minorHAnsi" w:cstheme="minorBidi"/>
          <w:sz w:val="28"/>
          <w:szCs w:val="28"/>
        </w:rPr>
      </w:pPr>
    </w:p>
    <w:p w14:paraId="33858C41" w14:textId="77777777" w:rsidR="00131182" w:rsidRPr="00FA288E" w:rsidRDefault="00951035" w:rsidP="00131182">
      <w:pPr>
        <w:pStyle w:val="Default"/>
        <w:ind w:left="720"/>
        <w:rPr>
          <w:b/>
          <w:bCs/>
          <w:iCs/>
          <w:sz w:val="28"/>
          <w:szCs w:val="28"/>
        </w:rPr>
      </w:pPr>
      <w:r w:rsidRPr="00FA288E">
        <w:rPr>
          <w:b/>
          <w:bCs/>
          <w:iCs/>
          <w:sz w:val="28"/>
          <w:szCs w:val="28"/>
        </w:rPr>
        <w:t>ΣΧΕΤΙΚΑ ΜΕ ΤΟ ΠΡΟΓΡΑΜΜΑ ΕΚΠΑΙΔΕΥΣΗΣ ΜΑΣ</w:t>
      </w:r>
    </w:p>
    <w:p w14:paraId="256259C1" w14:textId="77777777" w:rsidR="00951035" w:rsidRPr="00FA288E" w:rsidRDefault="00951035" w:rsidP="00131182">
      <w:pPr>
        <w:pStyle w:val="Default"/>
        <w:ind w:left="720"/>
        <w:rPr>
          <w:b/>
          <w:bCs/>
          <w:iCs/>
          <w:sz w:val="28"/>
          <w:szCs w:val="28"/>
        </w:rPr>
      </w:pPr>
    </w:p>
    <w:p w14:paraId="491A072C" w14:textId="77777777" w:rsidR="00CF6B28" w:rsidRPr="00FA288E" w:rsidRDefault="00CF6B28" w:rsidP="00CF6B28">
      <w:pPr>
        <w:rPr>
          <w:rFonts w:asciiTheme="minorHAnsi" w:hAnsiTheme="minorHAnsi"/>
          <w:sz w:val="28"/>
          <w:szCs w:val="28"/>
        </w:rPr>
      </w:pPr>
      <w:r w:rsidRPr="00FA288E">
        <w:rPr>
          <w:rFonts w:asciiTheme="minorHAnsi" w:hAnsiTheme="minorHAnsi"/>
          <w:sz w:val="28"/>
          <w:szCs w:val="28"/>
        </w:rPr>
        <w:t xml:space="preserve">Αυτό το πρόγραμμα θα σας παράσχει μια ισχυρή βάση γνώσεων και την εξειδίκευση να εργάζεστε ως συνθετικός ψυχοθεραπευτής με ένα ευρύ φάσμα πελατών σε μια ποικιλία περιβαλλόντων. Οδηγεί στην εγγραφή σας στην </w:t>
      </w:r>
      <w:r w:rsidRPr="00FA288E">
        <w:rPr>
          <w:rFonts w:asciiTheme="minorHAnsi" w:hAnsiTheme="minorHAnsi"/>
          <w:sz w:val="28"/>
          <w:szCs w:val="28"/>
          <w:lang w:val="en-US"/>
        </w:rPr>
        <w:t>European</w:t>
      </w:r>
      <w:r w:rsidRPr="00FA288E">
        <w:rPr>
          <w:rFonts w:asciiTheme="minorHAnsi" w:hAnsiTheme="minorHAnsi"/>
          <w:sz w:val="28"/>
          <w:szCs w:val="28"/>
        </w:rPr>
        <w:t xml:space="preserve"> </w:t>
      </w:r>
      <w:r w:rsidRPr="00FA288E">
        <w:rPr>
          <w:rFonts w:asciiTheme="minorHAnsi" w:hAnsiTheme="minorHAnsi"/>
          <w:sz w:val="28"/>
          <w:szCs w:val="28"/>
          <w:lang w:val="en-US"/>
        </w:rPr>
        <w:t>Association</w:t>
      </w:r>
      <w:r w:rsidRPr="00FA288E">
        <w:rPr>
          <w:rFonts w:asciiTheme="minorHAnsi" w:hAnsiTheme="minorHAnsi"/>
          <w:sz w:val="28"/>
          <w:szCs w:val="28"/>
        </w:rPr>
        <w:t xml:space="preserve"> </w:t>
      </w:r>
      <w:r w:rsidRPr="00FA288E">
        <w:rPr>
          <w:rFonts w:asciiTheme="minorHAnsi" w:hAnsiTheme="minorHAnsi"/>
          <w:sz w:val="28"/>
          <w:szCs w:val="28"/>
          <w:lang w:val="en-US"/>
        </w:rPr>
        <w:t>for</w:t>
      </w:r>
      <w:r w:rsidRPr="00FA288E">
        <w:rPr>
          <w:rFonts w:asciiTheme="minorHAnsi" w:hAnsiTheme="minorHAnsi"/>
          <w:sz w:val="28"/>
          <w:szCs w:val="28"/>
        </w:rPr>
        <w:t xml:space="preserve"> </w:t>
      </w:r>
      <w:r w:rsidRPr="00FA288E">
        <w:rPr>
          <w:rFonts w:asciiTheme="minorHAnsi" w:hAnsiTheme="minorHAnsi"/>
          <w:sz w:val="28"/>
          <w:szCs w:val="28"/>
          <w:lang w:val="en-US"/>
        </w:rPr>
        <w:t>Psychotherapy</w:t>
      </w:r>
      <w:r w:rsidRPr="00FA288E">
        <w:rPr>
          <w:rFonts w:asciiTheme="minorHAnsi" w:hAnsiTheme="minorHAnsi"/>
          <w:sz w:val="28"/>
          <w:szCs w:val="28"/>
        </w:rPr>
        <w:t xml:space="preserve"> [</w:t>
      </w:r>
      <w:r w:rsidRPr="00FA288E">
        <w:rPr>
          <w:rFonts w:asciiTheme="minorHAnsi" w:hAnsiTheme="minorHAnsi"/>
          <w:sz w:val="28"/>
          <w:szCs w:val="28"/>
          <w:lang w:val="en-US"/>
        </w:rPr>
        <w:t>EAP</w:t>
      </w:r>
      <w:r w:rsidRPr="00FA288E">
        <w:rPr>
          <w:rFonts w:asciiTheme="minorHAnsi" w:hAnsiTheme="minorHAnsi"/>
          <w:sz w:val="28"/>
          <w:szCs w:val="28"/>
        </w:rPr>
        <w:t xml:space="preserve">] (Ευρωπαϊκή Εταιρεία Ψυχοθεραπείας)  και στο μητρώο των πιστοποιημένων ψυχοθεραπευτών της Εθνικής Εταιρείας Ψυχοθεραπείας Ελλάδος (ΕΕΨΕ) και στην </w:t>
      </w:r>
      <w:r w:rsidRPr="00FA288E">
        <w:rPr>
          <w:rFonts w:asciiTheme="minorHAnsi" w:hAnsiTheme="minorHAnsi"/>
          <w:sz w:val="28"/>
          <w:szCs w:val="28"/>
          <w:lang w:val="en-US"/>
        </w:rPr>
        <w:t>European</w:t>
      </w:r>
      <w:r w:rsidRPr="00FA288E">
        <w:rPr>
          <w:rFonts w:asciiTheme="minorHAnsi" w:hAnsiTheme="minorHAnsi"/>
          <w:sz w:val="28"/>
          <w:szCs w:val="28"/>
        </w:rPr>
        <w:t xml:space="preserve"> </w:t>
      </w:r>
      <w:r w:rsidRPr="00FA288E">
        <w:rPr>
          <w:rFonts w:asciiTheme="minorHAnsi" w:hAnsiTheme="minorHAnsi"/>
          <w:sz w:val="28"/>
          <w:szCs w:val="28"/>
          <w:lang w:val="en-US"/>
        </w:rPr>
        <w:t>Association</w:t>
      </w:r>
      <w:r w:rsidRPr="00FA288E">
        <w:rPr>
          <w:rFonts w:asciiTheme="minorHAnsi" w:hAnsiTheme="minorHAnsi"/>
          <w:sz w:val="28"/>
          <w:szCs w:val="28"/>
        </w:rPr>
        <w:t xml:space="preserve"> </w:t>
      </w:r>
      <w:r w:rsidRPr="00FA288E">
        <w:rPr>
          <w:rFonts w:asciiTheme="minorHAnsi" w:hAnsiTheme="minorHAnsi"/>
          <w:sz w:val="28"/>
          <w:szCs w:val="28"/>
          <w:lang w:val="en-US"/>
        </w:rPr>
        <w:t>for</w:t>
      </w:r>
      <w:r w:rsidRPr="00FA288E">
        <w:rPr>
          <w:rFonts w:asciiTheme="minorHAnsi" w:hAnsiTheme="minorHAnsi"/>
          <w:sz w:val="28"/>
          <w:szCs w:val="28"/>
        </w:rPr>
        <w:t xml:space="preserve"> </w:t>
      </w:r>
      <w:r w:rsidRPr="00FA288E">
        <w:rPr>
          <w:rFonts w:asciiTheme="minorHAnsi" w:hAnsiTheme="minorHAnsi"/>
          <w:sz w:val="28"/>
          <w:szCs w:val="28"/>
          <w:lang w:val="en-US"/>
        </w:rPr>
        <w:t>Integrative</w:t>
      </w:r>
      <w:r w:rsidRPr="00FA288E">
        <w:rPr>
          <w:rFonts w:asciiTheme="minorHAnsi" w:hAnsiTheme="minorHAnsi"/>
          <w:sz w:val="28"/>
          <w:szCs w:val="28"/>
        </w:rPr>
        <w:t xml:space="preserve"> </w:t>
      </w:r>
      <w:r w:rsidRPr="00FA288E">
        <w:rPr>
          <w:rFonts w:asciiTheme="minorHAnsi" w:hAnsiTheme="minorHAnsi"/>
          <w:sz w:val="28"/>
          <w:szCs w:val="28"/>
          <w:lang w:val="en-US"/>
        </w:rPr>
        <w:t>Psychotherapy</w:t>
      </w:r>
      <w:r w:rsidRPr="00FA288E">
        <w:rPr>
          <w:rFonts w:asciiTheme="minorHAnsi" w:hAnsiTheme="minorHAnsi"/>
          <w:sz w:val="28"/>
          <w:szCs w:val="28"/>
        </w:rPr>
        <w:t xml:space="preserve"> [ΕΑΙ</w:t>
      </w:r>
      <w:r w:rsidRPr="00FA288E">
        <w:rPr>
          <w:rFonts w:asciiTheme="minorHAnsi" w:hAnsiTheme="minorHAnsi"/>
          <w:sz w:val="28"/>
          <w:szCs w:val="28"/>
          <w:lang w:val="en-US"/>
        </w:rPr>
        <w:t>P</w:t>
      </w:r>
      <w:r w:rsidRPr="00FA288E">
        <w:rPr>
          <w:rFonts w:asciiTheme="minorHAnsi" w:hAnsiTheme="minorHAnsi"/>
          <w:sz w:val="28"/>
          <w:szCs w:val="28"/>
        </w:rPr>
        <w:t>] (Ευρωπαϊκή Ετα</w:t>
      </w:r>
      <w:r w:rsidR="00951035" w:rsidRPr="00FA288E">
        <w:rPr>
          <w:rFonts w:asciiTheme="minorHAnsi" w:hAnsiTheme="minorHAnsi"/>
          <w:sz w:val="28"/>
          <w:szCs w:val="28"/>
        </w:rPr>
        <w:t>ιρεία Συνθετικής Ψυχοθεραπείας) προαιρετικά.</w:t>
      </w:r>
    </w:p>
    <w:p w14:paraId="0691F675" w14:textId="77777777" w:rsidR="00951035" w:rsidRPr="00FA288E" w:rsidRDefault="00951035" w:rsidP="00CF6B28">
      <w:pPr>
        <w:rPr>
          <w:rFonts w:asciiTheme="minorHAnsi" w:hAnsiTheme="minorHAnsi"/>
          <w:sz w:val="28"/>
          <w:szCs w:val="28"/>
        </w:rPr>
      </w:pPr>
    </w:p>
    <w:p w14:paraId="28A8A752" w14:textId="77777777" w:rsidR="00CF6B28" w:rsidRPr="00FA288E" w:rsidRDefault="00CF6B28" w:rsidP="00CF6B28">
      <w:pPr>
        <w:rPr>
          <w:rFonts w:asciiTheme="minorHAnsi" w:hAnsiTheme="minorHAnsi"/>
          <w:sz w:val="28"/>
          <w:szCs w:val="28"/>
        </w:rPr>
      </w:pPr>
      <w:r w:rsidRPr="00FA288E">
        <w:rPr>
          <w:rFonts w:asciiTheme="minorHAnsi" w:hAnsiTheme="minorHAnsi"/>
          <w:sz w:val="28"/>
          <w:szCs w:val="28"/>
        </w:rPr>
        <w:t xml:space="preserve"> </w:t>
      </w:r>
      <w:r w:rsidRPr="00FA288E">
        <w:rPr>
          <w:rFonts w:asciiTheme="minorHAnsi" w:hAnsiTheme="minorHAnsi"/>
          <w:sz w:val="28"/>
          <w:szCs w:val="28"/>
          <w:lang w:val="en-US"/>
        </w:rPr>
        <w:t>H</w:t>
      </w:r>
      <w:r w:rsidRPr="00FA288E">
        <w:rPr>
          <w:rFonts w:asciiTheme="minorHAnsi" w:hAnsiTheme="minorHAnsi"/>
          <w:sz w:val="28"/>
          <w:szCs w:val="28"/>
        </w:rPr>
        <w:t xml:space="preserve"> συνολική διάρκεια αυτού του προγράμματος </w:t>
      </w:r>
      <w:proofErr w:type="gramStart"/>
      <w:r w:rsidRPr="00FA288E">
        <w:rPr>
          <w:rFonts w:asciiTheme="minorHAnsi" w:hAnsiTheme="minorHAnsi"/>
          <w:sz w:val="28"/>
          <w:szCs w:val="28"/>
        </w:rPr>
        <w:t>είναι  περίπου</w:t>
      </w:r>
      <w:proofErr w:type="gramEnd"/>
      <w:r w:rsidRPr="00FA288E">
        <w:rPr>
          <w:rFonts w:asciiTheme="minorHAnsi" w:hAnsiTheme="minorHAnsi"/>
          <w:sz w:val="28"/>
          <w:szCs w:val="28"/>
        </w:rPr>
        <w:t xml:space="preserve"> τέσσερα με </w:t>
      </w:r>
      <w:r w:rsidR="00951035" w:rsidRPr="00FA288E">
        <w:rPr>
          <w:rFonts w:asciiTheme="minorHAnsi" w:hAnsiTheme="minorHAnsi"/>
          <w:sz w:val="28"/>
          <w:szCs w:val="28"/>
        </w:rPr>
        <w:t xml:space="preserve">έξι </w:t>
      </w:r>
      <w:r w:rsidRPr="00FA288E">
        <w:rPr>
          <w:rFonts w:asciiTheme="minorHAnsi" w:hAnsiTheme="minorHAnsi"/>
          <w:sz w:val="28"/>
          <w:szCs w:val="28"/>
        </w:rPr>
        <w:t xml:space="preserve">χρόνια. </w:t>
      </w:r>
    </w:p>
    <w:p w14:paraId="6927ACD5" w14:textId="77777777" w:rsidR="00CF6B28" w:rsidRPr="00FA288E" w:rsidRDefault="00CF6B28" w:rsidP="00CF6B28">
      <w:pPr>
        <w:rPr>
          <w:rFonts w:asciiTheme="minorHAnsi" w:hAnsiTheme="minorHAnsi"/>
          <w:sz w:val="28"/>
          <w:szCs w:val="28"/>
        </w:rPr>
      </w:pPr>
    </w:p>
    <w:p w14:paraId="321E627D" w14:textId="77777777" w:rsidR="00CF6B28" w:rsidRPr="00FA288E" w:rsidRDefault="00CF6B28" w:rsidP="00CF6B28">
      <w:pPr>
        <w:rPr>
          <w:rFonts w:asciiTheme="minorHAnsi" w:hAnsiTheme="minorHAnsi"/>
          <w:b/>
          <w:sz w:val="28"/>
          <w:szCs w:val="28"/>
        </w:rPr>
      </w:pPr>
      <w:r w:rsidRPr="00FA288E">
        <w:rPr>
          <w:rFonts w:asciiTheme="minorHAnsi" w:hAnsiTheme="minorHAnsi"/>
          <w:b/>
          <w:sz w:val="28"/>
          <w:szCs w:val="28"/>
        </w:rPr>
        <w:t>Φιλοσοφική βάση του Προγράμματος</w:t>
      </w:r>
    </w:p>
    <w:p w14:paraId="52B51998" w14:textId="77777777" w:rsidR="00CF6B28" w:rsidRPr="00FA288E" w:rsidRDefault="00CF6B28" w:rsidP="00CF6B28">
      <w:pPr>
        <w:rPr>
          <w:rFonts w:asciiTheme="minorHAnsi" w:hAnsiTheme="minorHAnsi"/>
          <w:b/>
          <w:sz w:val="28"/>
          <w:szCs w:val="28"/>
        </w:rPr>
      </w:pPr>
    </w:p>
    <w:p w14:paraId="08A3C14D" w14:textId="77777777" w:rsidR="00CF6B28" w:rsidRPr="00FA288E" w:rsidRDefault="00CF6B28" w:rsidP="00CF6B28">
      <w:pPr>
        <w:rPr>
          <w:rFonts w:asciiTheme="minorHAnsi" w:hAnsiTheme="minorHAnsi"/>
          <w:sz w:val="28"/>
          <w:szCs w:val="28"/>
        </w:rPr>
      </w:pPr>
      <w:r w:rsidRPr="00FA288E">
        <w:rPr>
          <w:rFonts w:asciiTheme="minorHAnsi" w:hAnsiTheme="minorHAnsi"/>
          <w:sz w:val="28"/>
          <w:szCs w:val="28"/>
        </w:rPr>
        <w:t xml:space="preserve">Ξεκινάμε από τη θέση ότι ψυχοθεραπεία είναι η σταθερή και σκόπιμη χρήση μιας σχέσης, βασισμένης στη θεραπευτική συμμαχία, στην υπηρεσία των στόχων του πελάτη. Θεωρούμε την ψυχοθεραπευτική σχέση ως μία </w:t>
      </w:r>
      <w:proofErr w:type="spellStart"/>
      <w:r w:rsidRPr="00FA288E">
        <w:rPr>
          <w:rFonts w:asciiTheme="minorHAnsi" w:hAnsiTheme="minorHAnsi"/>
          <w:sz w:val="28"/>
          <w:szCs w:val="28"/>
        </w:rPr>
        <w:t>συνδομούμενη</w:t>
      </w:r>
      <w:proofErr w:type="spellEnd"/>
      <w:r w:rsidRPr="00FA288E">
        <w:rPr>
          <w:rFonts w:asciiTheme="minorHAnsi" w:hAnsiTheme="minorHAnsi"/>
          <w:sz w:val="28"/>
          <w:szCs w:val="28"/>
        </w:rPr>
        <w:t xml:space="preserve"> προσπάθεια στην οποία τόσο ο πελάτης όσο και ο θεραπευτής είναι ενεργοί εταίροι. Δεδομένης της κεντρικής σημασίας της σκόπιμης χρήσης της σχέσης και του εαυτού του ψυχοθεραπευτή στη συμβολή των επιτυχημένων αποτελεσμάτων, δίνουμε έμφαση στην </w:t>
      </w:r>
      <w:proofErr w:type="spellStart"/>
      <w:r w:rsidRPr="00FA288E">
        <w:rPr>
          <w:rFonts w:asciiTheme="minorHAnsi" w:hAnsiTheme="minorHAnsi"/>
          <w:sz w:val="28"/>
          <w:szCs w:val="28"/>
        </w:rPr>
        <w:t>αυτοστοχαστική</w:t>
      </w:r>
      <w:proofErr w:type="spellEnd"/>
      <w:r w:rsidRPr="00FA288E">
        <w:rPr>
          <w:rFonts w:asciiTheme="minorHAnsi" w:hAnsiTheme="minorHAnsi"/>
          <w:sz w:val="28"/>
          <w:szCs w:val="28"/>
        </w:rPr>
        <w:t xml:space="preserve"> πρακτική, την </w:t>
      </w:r>
      <w:proofErr w:type="spellStart"/>
      <w:r w:rsidRPr="00FA288E">
        <w:rPr>
          <w:rFonts w:asciiTheme="minorHAnsi" w:hAnsiTheme="minorHAnsi"/>
          <w:sz w:val="28"/>
          <w:szCs w:val="28"/>
        </w:rPr>
        <w:t>αυτοκατανόηση</w:t>
      </w:r>
      <w:proofErr w:type="spellEnd"/>
      <w:r w:rsidRPr="00FA288E">
        <w:rPr>
          <w:rFonts w:asciiTheme="minorHAnsi" w:hAnsiTheme="minorHAnsi"/>
          <w:sz w:val="28"/>
          <w:szCs w:val="28"/>
        </w:rPr>
        <w:t xml:space="preserve">, τη διαπροσωπική συνάντηση και στην ευαισθησία στο συντονισμό, στον κακό συντονισμό και στην επιδιόρθωση για τη διατήρηση μιας αποτελεσματικής θεραπευτικής σχέσης. </w:t>
      </w:r>
      <w:proofErr w:type="spellStart"/>
      <w:r w:rsidRPr="00FA288E">
        <w:rPr>
          <w:rFonts w:asciiTheme="minorHAnsi" w:hAnsiTheme="minorHAnsi"/>
          <w:sz w:val="28"/>
          <w:szCs w:val="28"/>
        </w:rPr>
        <w:t>Συνδημιουργώντας</w:t>
      </w:r>
      <w:proofErr w:type="spellEnd"/>
      <w:r w:rsidRPr="00FA288E">
        <w:rPr>
          <w:rFonts w:asciiTheme="minorHAnsi" w:hAnsiTheme="minorHAnsi"/>
          <w:sz w:val="28"/>
          <w:szCs w:val="28"/>
        </w:rPr>
        <w:t xml:space="preserve"> και διατηρώντας μια καλά διατυπωμένη και ασφαλή θεραπευτική συμμαχία, ο επαγγελματίας και ο πελάτης μπορούν εξίσου να επικεντρώνονται σε πολύπλοκα διαπροσωπικά και </w:t>
      </w:r>
      <w:proofErr w:type="spellStart"/>
      <w:r w:rsidRPr="00FA288E">
        <w:rPr>
          <w:rFonts w:asciiTheme="minorHAnsi" w:hAnsiTheme="minorHAnsi"/>
          <w:sz w:val="28"/>
          <w:szCs w:val="28"/>
        </w:rPr>
        <w:t>ενδοπροσωπικά</w:t>
      </w:r>
      <w:proofErr w:type="spellEnd"/>
      <w:r w:rsidRPr="00FA288E">
        <w:rPr>
          <w:rFonts w:asciiTheme="minorHAnsi" w:hAnsiTheme="minorHAnsi"/>
          <w:sz w:val="28"/>
          <w:szCs w:val="28"/>
        </w:rPr>
        <w:t xml:space="preserve"> ζητήματα. Από αυτήν την </w:t>
      </w:r>
      <w:proofErr w:type="spellStart"/>
      <w:r w:rsidRPr="00FA288E">
        <w:rPr>
          <w:rFonts w:asciiTheme="minorHAnsi" w:hAnsiTheme="minorHAnsi"/>
          <w:sz w:val="28"/>
          <w:szCs w:val="28"/>
        </w:rPr>
        <w:t>διυποκειμενική</w:t>
      </w:r>
      <w:proofErr w:type="spellEnd"/>
      <w:r w:rsidRPr="00FA288E">
        <w:rPr>
          <w:rFonts w:asciiTheme="minorHAnsi" w:hAnsiTheme="minorHAnsi"/>
          <w:sz w:val="28"/>
          <w:szCs w:val="28"/>
        </w:rPr>
        <w:t xml:space="preserve"> προοπτική, εστιαζόμαστε τόσο στα φανερά λεκτικά επίπεδα της επικοινωνίας όσο και στα αφανή, μη λεκτικά επίπεδα της σχέσης· στις συνειδητές και μη συνειδητές διαστάσεις της επικοινωνίας. Βλέπουμε τη διαδικασία αλλαγής σαν κάτι που συμβαίνει στο πολύπλοκο σημείο επαφής αυτών των </w:t>
      </w:r>
      <w:r w:rsidRPr="00FA288E">
        <w:rPr>
          <w:rFonts w:asciiTheme="minorHAnsi" w:hAnsiTheme="minorHAnsi"/>
          <w:sz w:val="28"/>
          <w:szCs w:val="28"/>
        </w:rPr>
        <w:lastRenderedPageBreak/>
        <w:t xml:space="preserve">αλληλεπικαλυπτόμενων διαστάσεων της εμπειρίας. Όπως λέει ο </w:t>
      </w:r>
      <w:r w:rsidRPr="00FA288E">
        <w:rPr>
          <w:rFonts w:asciiTheme="minorHAnsi" w:hAnsiTheme="minorHAnsi"/>
          <w:sz w:val="28"/>
          <w:szCs w:val="28"/>
          <w:lang w:val="en-US"/>
        </w:rPr>
        <w:t>Alan</w:t>
      </w:r>
      <w:r w:rsidRPr="00FA288E">
        <w:rPr>
          <w:rFonts w:asciiTheme="minorHAnsi" w:hAnsiTheme="minorHAnsi"/>
          <w:sz w:val="28"/>
          <w:szCs w:val="28"/>
        </w:rPr>
        <w:t xml:space="preserve"> </w:t>
      </w:r>
      <w:proofErr w:type="spellStart"/>
      <w:r w:rsidRPr="00FA288E">
        <w:rPr>
          <w:rFonts w:asciiTheme="minorHAnsi" w:hAnsiTheme="minorHAnsi"/>
          <w:sz w:val="28"/>
          <w:szCs w:val="28"/>
          <w:lang w:val="en-US"/>
        </w:rPr>
        <w:t>Schore</w:t>
      </w:r>
      <w:proofErr w:type="spellEnd"/>
      <w:r w:rsidRPr="00FA288E">
        <w:rPr>
          <w:rFonts w:asciiTheme="minorHAnsi" w:hAnsiTheme="minorHAnsi"/>
          <w:sz w:val="28"/>
          <w:szCs w:val="28"/>
        </w:rPr>
        <w:t xml:space="preserve"> βλέπουμε την ψυχοθεραπεία όχι σαν αποκλειστικά την «ίαση μέσω συζήτησης», αλλά σε μεγάλο βαθμό ως την «ίαση μέσω επικοινωνίας» σε πολλαπλά επίπεδα εμπειρίας και </w:t>
      </w:r>
      <w:proofErr w:type="spellStart"/>
      <w:r w:rsidRPr="00FA288E">
        <w:rPr>
          <w:rFonts w:asciiTheme="minorHAnsi" w:hAnsiTheme="minorHAnsi"/>
          <w:sz w:val="28"/>
          <w:szCs w:val="28"/>
        </w:rPr>
        <w:t>διάδρασης</w:t>
      </w:r>
      <w:proofErr w:type="spellEnd"/>
      <w:r w:rsidRPr="00FA288E">
        <w:rPr>
          <w:rFonts w:asciiTheme="minorHAnsi" w:hAnsiTheme="minorHAnsi"/>
          <w:sz w:val="28"/>
          <w:szCs w:val="28"/>
        </w:rPr>
        <w:t xml:space="preserve">. Μια τέτοια </w:t>
      </w:r>
      <w:proofErr w:type="spellStart"/>
      <w:r w:rsidRPr="00FA288E">
        <w:rPr>
          <w:rFonts w:asciiTheme="minorHAnsi" w:hAnsiTheme="minorHAnsi"/>
          <w:sz w:val="28"/>
          <w:szCs w:val="28"/>
        </w:rPr>
        <w:t>διυποκειμενική</w:t>
      </w:r>
      <w:proofErr w:type="spellEnd"/>
      <w:r w:rsidRPr="00FA288E">
        <w:rPr>
          <w:rFonts w:asciiTheme="minorHAnsi" w:hAnsiTheme="minorHAnsi"/>
          <w:sz w:val="28"/>
          <w:szCs w:val="28"/>
        </w:rPr>
        <w:t xml:space="preserve"> προσέγγιση στη σύνθεση της ψυχοθεραπείας απαιτεί από τους ψυχοθεραπευτές να αναπτύξουν μια κατανόηση του εαυτού στις πολλαπλές του όψεις προκειμένου να ασκούν ευελιξία, κρίση, δεξιότητες, διαίσθηση και φαντασία στην κατάλληλη χρήση των διαφόρων διαστάσεων μιας θεραπευτικής σχέσης σε απόκριση των τρεχόντων σχεσιακών αναγκών του πελάτη. </w:t>
      </w:r>
    </w:p>
    <w:p w14:paraId="0D3B5BBA" w14:textId="77777777" w:rsidR="00CF6B28" w:rsidRPr="00FA288E" w:rsidRDefault="00CF6B28" w:rsidP="00CF6B28">
      <w:pPr>
        <w:rPr>
          <w:rFonts w:asciiTheme="minorHAnsi" w:hAnsiTheme="minorHAnsi"/>
          <w:sz w:val="28"/>
          <w:szCs w:val="28"/>
        </w:rPr>
      </w:pPr>
      <w:r w:rsidRPr="00FA288E">
        <w:rPr>
          <w:rFonts w:asciiTheme="minorHAnsi" w:hAnsiTheme="minorHAnsi"/>
          <w:sz w:val="28"/>
          <w:szCs w:val="28"/>
        </w:rPr>
        <w:t xml:space="preserve">Δεν διδάσκουμε ένα συγκεκριμένο μοντέλο σύνθεσης· μάλλον, στηρίζουμε τους μετέχοντες στο δύσκολο έργο τού να μάθουν να συνθέτουν θεωρίες και ικανότητες από διάφορες παραδόσεις στον τομέα της ψυχοθεραπείας σε ένα δικό τους εξελισσόμενο μοντέλο. Η εκπαίδευση ενστερνίζεται μια κλινική αναπτυξιακή θεώρηση του εξελισσόμενου εαυτού, ενώ ταυτόχρονα τονίζει τη σημασία του αντίκτυπου του κοινωνικού, πολιτισμικού, οικονομικού, οικολογικού και πολιτικού πλαισίου στην ταυτότητα του εαυτού του ατόμου. Αυτή η εκπαίδευση θα απαιτήσει επίσης από τους ψυχοθεραπευτές τη δέσμευση να υποστηρίζουν και να ανέχονται διάφορες απόψεις, ακόμη κι όταν αυτές φαίνονται να είναι αντιφατικές, σε μια προσπάθεια να μην αποκλείουν πρόωρα μια συγκεκριμένη άποψη. Αυτές οι διαφορετικές απόψεις χρησιμεύουν σαν ένα σύστημα συνεχούς </w:t>
      </w:r>
      <w:r w:rsidR="000210AE" w:rsidRPr="00FA288E">
        <w:rPr>
          <w:rFonts w:asciiTheme="minorHAnsi" w:hAnsiTheme="minorHAnsi"/>
          <w:sz w:val="28"/>
          <w:szCs w:val="28"/>
        </w:rPr>
        <w:t>αυτό-</w:t>
      </w:r>
      <w:r w:rsidRPr="00FA288E">
        <w:rPr>
          <w:rFonts w:asciiTheme="minorHAnsi" w:hAnsiTheme="minorHAnsi"/>
          <w:sz w:val="28"/>
          <w:szCs w:val="28"/>
        </w:rPr>
        <w:t xml:space="preserve">εποπτείας, έτσι ώστε κάθε θέση που υιοθετείται να είναι ευέλικτη και να ανταποκρίνεται στις συγκεκριμένες περιστάσεις ενός συγκεκριμένου πελάτη σε μια συγκεκριμένη στιγμή σε ένα συγκεκριμένο πλαίσιο. Μια τέτοια προσέγγιση στη σύνθεση της ψυχοθεραπείας μπορεί να χρησιμεύσει σαν στήριγμα τόσο για βραχεία όσο και για μακρύτερης διάρκειας ψυχοθεραπεία. </w:t>
      </w:r>
    </w:p>
    <w:p w14:paraId="393A9D40" w14:textId="77777777" w:rsidR="00CF6B28" w:rsidRPr="00FA288E" w:rsidRDefault="00CF6B28" w:rsidP="00CF6B28">
      <w:pPr>
        <w:rPr>
          <w:rFonts w:asciiTheme="minorHAnsi" w:hAnsiTheme="minorHAnsi"/>
          <w:sz w:val="28"/>
          <w:szCs w:val="28"/>
        </w:rPr>
      </w:pPr>
    </w:p>
    <w:p w14:paraId="18AF8050" w14:textId="77777777" w:rsidR="00CF6B28" w:rsidRPr="00FA288E" w:rsidRDefault="00CF6B28" w:rsidP="00CF6B28">
      <w:pPr>
        <w:rPr>
          <w:rFonts w:asciiTheme="minorHAnsi" w:hAnsiTheme="minorHAnsi"/>
          <w:b/>
          <w:sz w:val="28"/>
          <w:szCs w:val="28"/>
        </w:rPr>
      </w:pPr>
      <w:r w:rsidRPr="00FA288E">
        <w:rPr>
          <w:rFonts w:asciiTheme="minorHAnsi" w:hAnsiTheme="minorHAnsi"/>
          <w:b/>
          <w:sz w:val="28"/>
          <w:szCs w:val="28"/>
        </w:rPr>
        <w:t>Σχεδιασμός της εκπαίδευσης για Συνθετικό Πρόγραμμα</w:t>
      </w:r>
    </w:p>
    <w:p w14:paraId="1FDA2B4C" w14:textId="77777777" w:rsidR="00CF6B28" w:rsidRPr="00FA288E" w:rsidRDefault="00CF6B28" w:rsidP="00CF6B28">
      <w:pPr>
        <w:rPr>
          <w:rFonts w:asciiTheme="minorHAnsi" w:hAnsiTheme="minorHAnsi"/>
          <w:b/>
          <w:sz w:val="28"/>
          <w:szCs w:val="28"/>
        </w:rPr>
      </w:pPr>
    </w:p>
    <w:p w14:paraId="0FBBB8DC" w14:textId="77777777" w:rsidR="00CF6B28" w:rsidRPr="00FA288E" w:rsidRDefault="00CF6B28" w:rsidP="00CF6B28">
      <w:pPr>
        <w:rPr>
          <w:rFonts w:asciiTheme="minorHAnsi" w:hAnsiTheme="minorHAnsi"/>
          <w:sz w:val="28"/>
          <w:szCs w:val="28"/>
        </w:rPr>
      </w:pPr>
      <w:r w:rsidRPr="00FA288E">
        <w:rPr>
          <w:rFonts w:asciiTheme="minorHAnsi" w:hAnsiTheme="minorHAnsi"/>
          <w:sz w:val="28"/>
          <w:szCs w:val="28"/>
        </w:rPr>
        <w:t>Κάθε έτος της εκπαίδευσης περιλαμβάνει:</w:t>
      </w:r>
    </w:p>
    <w:p w14:paraId="2FAF96E1" w14:textId="77777777" w:rsidR="00CF6B28" w:rsidRPr="00FA288E" w:rsidRDefault="00CF6B28" w:rsidP="00B56635">
      <w:pPr>
        <w:pStyle w:val="a5"/>
        <w:numPr>
          <w:ilvl w:val="0"/>
          <w:numId w:val="5"/>
        </w:numPr>
        <w:spacing w:after="0" w:line="360" w:lineRule="auto"/>
        <w:rPr>
          <w:sz w:val="28"/>
          <w:szCs w:val="28"/>
        </w:rPr>
      </w:pPr>
      <w:r w:rsidRPr="00FA288E">
        <w:rPr>
          <w:sz w:val="28"/>
          <w:szCs w:val="28"/>
        </w:rPr>
        <w:t>Θεωρητική σύνθεση των σχετικών θεωριών</w:t>
      </w:r>
    </w:p>
    <w:p w14:paraId="7E3C1019" w14:textId="77777777" w:rsidR="00CF6B28" w:rsidRPr="00FA288E" w:rsidRDefault="00CF6B28" w:rsidP="00B56635">
      <w:pPr>
        <w:pStyle w:val="a5"/>
        <w:numPr>
          <w:ilvl w:val="0"/>
          <w:numId w:val="5"/>
        </w:numPr>
        <w:spacing w:after="0" w:line="360" w:lineRule="auto"/>
        <w:rPr>
          <w:sz w:val="28"/>
          <w:szCs w:val="28"/>
        </w:rPr>
      </w:pPr>
      <w:r w:rsidRPr="00FA288E">
        <w:rPr>
          <w:sz w:val="28"/>
          <w:szCs w:val="28"/>
        </w:rPr>
        <w:t>Σχετικές έρευνες, σχετικές στρατηγικές</w:t>
      </w:r>
    </w:p>
    <w:p w14:paraId="61429188" w14:textId="77777777" w:rsidR="00CF6B28" w:rsidRPr="00FA288E" w:rsidRDefault="00CF6B28" w:rsidP="00B56635">
      <w:pPr>
        <w:pStyle w:val="a5"/>
        <w:numPr>
          <w:ilvl w:val="0"/>
          <w:numId w:val="5"/>
        </w:numPr>
        <w:spacing w:after="0" w:line="360" w:lineRule="auto"/>
        <w:rPr>
          <w:sz w:val="28"/>
          <w:szCs w:val="28"/>
        </w:rPr>
      </w:pPr>
      <w:r w:rsidRPr="00FA288E">
        <w:rPr>
          <w:sz w:val="28"/>
          <w:szCs w:val="28"/>
        </w:rPr>
        <w:t>Εξάσκηση στις κατάλληλες δεξιότητες παρεμβάσεων</w:t>
      </w:r>
    </w:p>
    <w:p w14:paraId="51D5F163" w14:textId="77777777" w:rsidR="00CF6B28" w:rsidRPr="00FA288E" w:rsidRDefault="00CF6B28" w:rsidP="00B56635">
      <w:pPr>
        <w:pStyle w:val="a5"/>
        <w:numPr>
          <w:ilvl w:val="0"/>
          <w:numId w:val="5"/>
        </w:numPr>
        <w:spacing w:after="0" w:line="360" w:lineRule="auto"/>
        <w:rPr>
          <w:sz w:val="28"/>
          <w:szCs w:val="28"/>
        </w:rPr>
      </w:pPr>
      <w:r w:rsidRPr="00FA288E">
        <w:rPr>
          <w:sz w:val="28"/>
          <w:szCs w:val="28"/>
        </w:rPr>
        <w:lastRenderedPageBreak/>
        <w:t xml:space="preserve">Εκπαίδευση σε μοντέλα και μεθόδους αξιολόγησης των αποτελεσμάτων της ψυχοθεραπείας που έχει διενεργηθεί σε έναν συγκεκριμένο τομέα. Η διαδικασία της ψυχοθεραπείας μέσα στο χρόνο είναι ενσωματωμένη μέσα στο γενικό σχεδιασμό του μαθήματος. </w:t>
      </w:r>
    </w:p>
    <w:p w14:paraId="179A3AC9" w14:textId="77777777" w:rsidR="00CF6B28" w:rsidRPr="00FA288E" w:rsidRDefault="00CF6B28" w:rsidP="00B56635">
      <w:pPr>
        <w:pStyle w:val="a5"/>
        <w:numPr>
          <w:ilvl w:val="0"/>
          <w:numId w:val="5"/>
        </w:numPr>
        <w:spacing w:after="0" w:line="360" w:lineRule="auto"/>
        <w:rPr>
          <w:sz w:val="28"/>
          <w:szCs w:val="28"/>
        </w:rPr>
      </w:pPr>
      <w:r w:rsidRPr="00FA288E">
        <w:rPr>
          <w:sz w:val="28"/>
          <w:szCs w:val="28"/>
        </w:rPr>
        <w:t xml:space="preserve">Ο σχεδιασμός κάθε αυτοτελούς ενότητας ανταποκρίνεται στις ανάγκες και τα ενδιαφέροντα σπουδαστή και εκπαιδευτή και γίνεται αντικείμενο διαπραγμάτευσης βάσει αυτών των αναγκών και ενδιαφερόντων. </w:t>
      </w:r>
    </w:p>
    <w:p w14:paraId="12CDE001" w14:textId="77777777" w:rsidR="00CF6B28" w:rsidRPr="00FA288E" w:rsidRDefault="00CF6B28" w:rsidP="00B56635">
      <w:pPr>
        <w:pStyle w:val="a5"/>
        <w:numPr>
          <w:ilvl w:val="0"/>
          <w:numId w:val="5"/>
        </w:numPr>
        <w:spacing w:after="0" w:line="360" w:lineRule="auto"/>
        <w:rPr>
          <w:sz w:val="28"/>
          <w:szCs w:val="28"/>
        </w:rPr>
      </w:pPr>
      <w:r w:rsidRPr="00FA288E">
        <w:rPr>
          <w:sz w:val="28"/>
          <w:szCs w:val="28"/>
        </w:rPr>
        <w:t>Σε όλη τη διάρκεια του προγράμματος, τα πλεονεκτήματα, μειονεκτήματα, οι χρήσεις, οι αντενδείξεις διερευνώνται σε βάθος</w:t>
      </w:r>
    </w:p>
    <w:p w14:paraId="7F173591" w14:textId="77777777" w:rsidR="00CF6B28" w:rsidRPr="00FA288E" w:rsidRDefault="00CF6B28" w:rsidP="00B56635">
      <w:pPr>
        <w:pStyle w:val="a5"/>
        <w:numPr>
          <w:ilvl w:val="0"/>
          <w:numId w:val="5"/>
        </w:numPr>
        <w:spacing w:after="0" w:line="360" w:lineRule="auto"/>
        <w:rPr>
          <w:sz w:val="28"/>
          <w:szCs w:val="28"/>
        </w:rPr>
      </w:pPr>
      <w:r w:rsidRPr="00FA288E">
        <w:rPr>
          <w:sz w:val="28"/>
          <w:szCs w:val="28"/>
        </w:rPr>
        <w:t xml:space="preserve">Σε σχέση με το πότε, το γιατί και με ποιον (από την άποψη ατομικών διαφορών), θα δίνεται προτεραιότητα έναντι άλλων σε ορισμένες θεραπευτικές στρατηγικές και στάσεις απέναντι στη σχέση, σε συγκεκριμένες περιόδους στην ψυχοθεραπεία ενός ατόμου. Οι ιδιαίτερες απαιτήσεις της βραχείας και της μακρύτερης διάρκειας θεραπείας αντιμετωπίζονται σε όλη τη διάρκεια της εκπαίδευσης. </w:t>
      </w:r>
    </w:p>
    <w:p w14:paraId="386EE626" w14:textId="77777777" w:rsidR="00CF6B28" w:rsidRPr="00FA288E" w:rsidRDefault="00CF6B28" w:rsidP="00B56635">
      <w:pPr>
        <w:pStyle w:val="a5"/>
        <w:numPr>
          <w:ilvl w:val="0"/>
          <w:numId w:val="5"/>
        </w:numPr>
        <w:spacing w:after="0" w:line="360" w:lineRule="auto"/>
        <w:rPr>
          <w:sz w:val="28"/>
          <w:szCs w:val="28"/>
        </w:rPr>
      </w:pPr>
      <w:r w:rsidRPr="00FA288E">
        <w:rPr>
          <w:sz w:val="28"/>
          <w:szCs w:val="28"/>
        </w:rPr>
        <w:t xml:space="preserve">Δίνεται επίσης μια εισαγωγή στις αρχές της έρευνας καθώς και μια περιγραφή των αρχών της αξιολόγησης, της αξιολόγησης κινδύνου, καθώς και προσεγγίσεις σε παρουσιαζόμενες δυσκολίες με διαφορετικούς τύπους πελατών. Οι σπουδαστές αρχίζουν να διαμορφώνουν τη δική τους συνθετική φιλοσοφία, η οποία θα καθοδηγεί την κλινική τους εργασία, και θα απαιτηθεί </w:t>
      </w:r>
      <w:r w:rsidRPr="00FA288E">
        <w:rPr>
          <w:sz w:val="28"/>
          <w:szCs w:val="28"/>
        </w:rPr>
        <w:lastRenderedPageBreak/>
        <w:t>απ’ αυτούς να κάνουν μια παρουσίαση πάνω σ’ αυτό το θέμα στο τέλος αυτού του έτους.</w:t>
      </w:r>
    </w:p>
    <w:p w14:paraId="11801DFE" w14:textId="77777777" w:rsidR="00CF6B28" w:rsidRPr="00FA288E" w:rsidRDefault="00CF6B28" w:rsidP="00CF6B28">
      <w:pPr>
        <w:rPr>
          <w:rFonts w:asciiTheme="minorHAnsi" w:hAnsiTheme="minorHAnsi"/>
          <w:sz w:val="28"/>
          <w:szCs w:val="28"/>
        </w:rPr>
      </w:pPr>
    </w:p>
    <w:p w14:paraId="7B0B591C" w14:textId="77777777" w:rsidR="00CF6B28" w:rsidRPr="00FA288E" w:rsidRDefault="00CF6B28" w:rsidP="00CF6B28">
      <w:pPr>
        <w:rPr>
          <w:rFonts w:asciiTheme="minorHAnsi" w:hAnsiTheme="minorHAnsi"/>
          <w:b/>
          <w:sz w:val="28"/>
          <w:szCs w:val="28"/>
        </w:rPr>
      </w:pPr>
      <w:r w:rsidRPr="00FA288E">
        <w:rPr>
          <w:rFonts w:asciiTheme="minorHAnsi" w:hAnsiTheme="minorHAnsi"/>
          <w:b/>
          <w:sz w:val="28"/>
          <w:szCs w:val="28"/>
        </w:rPr>
        <w:t>Κλινική διαδικασία</w:t>
      </w:r>
    </w:p>
    <w:p w14:paraId="7D667E14" w14:textId="77777777" w:rsidR="00CF6B28" w:rsidRPr="00FA288E" w:rsidRDefault="00CF6B28" w:rsidP="00CF6B28">
      <w:pPr>
        <w:rPr>
          <w:rFonts w:asciiTheme="minorHAnsi" w:hAnsiTheme="minorHAnsi"/>
          <w:b/>
          <w:sz w:val="28"/>
          <w:szCs w:val="28"/>
        </w:rPr>
      </w:pPr>
    </w:p>
    <w:p w14:paraId="5FFFCFA8" w14:textId="77777777" w:rsidR="00CF6B28" w:rsidRPr="00FA288E" w:rsidRDefault="00951035" w:rsidP="00CF6B28">
      <w:pPr>
        <w:rPr>
          <w:rFonts w:asciiTheme="minorHAnsi" w:hAnsiTheme="minorHAnsi"/>
          <w:sz w:val="28"/>
          <w:szCs w:val="28"/>
        </w:rPr>
      </w:pPr>
      <w:r w:rsidRPr="00FA288E">
        <w:rPr>
          <w:rFonts w:asciiTheme="minorHAnsi" w:hAnsiTheme="minorHAnsi"/>
          <w:sz w:val="28"/>
          <w:szCs w:val="28"/>
        </w:rPr>
        <w:t xml:space="preserve">Ο Εαυτός Μέσα σε Σχέση </w:t>
      </w:r>
      <w:r w:rsidR="00CF6B28" w:rsidRPr="00FA288E">
        <w:rPr>
          <w:rFonts w:asciiTheme="minorHAnsi" w:hAnsiTheme="minorHAnsi"/>
          <w:sz w:val="28"/>
          <w:szCs w:val="28"/>
        </w:rPr>
        <w:t xml:space="preserve"> περιλαμβάνει μια διερεύνηση των παρόντων αναπτυξιακών και </w:t>
      </w:r>
      <w:proofErr w:type="spellStart"/>
      <w:r w:rsidR="00CF6B28" w:rsidRPr="00FA288E">
        <w:rPr>
          <w:rFonts w:asciiTheme="minorHAnsi" w:hAnsiTheme="minorHAnsi"/>
          <w:sz w:val="28"/>
          <w:szCs w:val="28"/>
        </w:rPr>
        <w:t>νευροβιολογικών</w:t>
      </w:r>
      <w:proofErr w:type="spellEnd"/>
      <w:r w:rsidR="00CF6B28" w:rsidRPr="00FA288E">
        <w:rPr>
          <w:rFonts w:asciiTheme="minorHAnsi" w:hAnsiTheme="minorHAnsi"/>
          <w:sz w:val="28"/>
          <w:szCs w:val="28"/>
        </w:rPr>
        <w:t xml:space="preserve"> θεωριών και ερευνών, οι οποίες προσφέρουν σημαντική ενόραση αναφορικά με την ανάπτυξη του εαυτού μέσα σε σχέση· τη διερεύνηση σχετικών θεωριών και πρακτικών εννοιών και μεθοδολογιών που διαμορφώνουν την κλινική πρακτική,  και των πλαισίων στις οποίες είναι τοποθετημένη θεωρητικά και πρακτικά, καθώς και των διεργασιών εξουσίας. </w:t>
      </w:r>
    </w:p>
    <w:p w14:paraId="73CE4CC0" w14:textId="77777777" w:rsidR="00951035" w:rsidRPr="00FA288E" w:rsidRDefault="00951035" w:rsidP="00CF6B28">
      <w:pPr>
        <w:rPr>
          <w:rFonts w:asciiTheme="minorHAnsi" w:hAnsiTheme="minorHAnsi"/>
          <w:sz w:val="28"/>
          <w:szCs w:val="28"/>
        </w:rPr>
      </w:pPr>
    </w:p>
    <w:p w14:paraId="4C635118" w14:textId="77777777" w:rsidR="00CF6B28" w:rsidRPr="00FA288E" w:rsidRDefault="00CF6B28" w:rsidP="00CF6B28">
      <w:pPr>
        <w:ind w:firstLine="709"/>
        <w:rPr>
          <w:rFonts w:asciiTheme="minorHAnsi" w:hAnsiTheme="minorHAnsi"/>
          <w:sz w:val="28"/>
          <w:szCs w:val="28"/>
        </w:rPr>
      </w:pPr>
      <w:r w:rsidRPr="00FA288E">
        <w:rPr>
          <w:rFonts w:asciiTheme="minorHAnsi" w:hAnsiTheme="minorHAnsi"/>
          <w:sz w:val="28"/>
          <w:szCs w:val="28"/>
        </w:rPr>
        <w:t xml:space="preserve">Θα περιλαμβάνει επίσης μια διερεύνηση της προσωπικότητας του ίδιου του ψυχοθεραπευτή σε σχέση με τον πελάτη, συμπεριλαμβανομένων ζητημάτων που έχουν να κάνουν με τη σεξουαλικότητα και το φύλο, από τις θεμελιώδεις προοπτικές της ψυχολογίας του εαυτού, τη σχεσιακή ψυχανάλυση και ψυχοθεραπεία, τη θεωρία της </w:t>
      </w:r>
      <w:proofErr w:type="spellStart"/>
      <w:r w:rsidRPr="00FA288E">
        <w:rPr>
          <w:rFonts w:asciiTheme="minorHAnsi" w:hAnsiTheme="minorHAnsi"/>
          <w:sz w:val="28"/>
          <w:szCs w:val="28"/>
        </w:rPr>
        <w:t>διυποκειμενικότητας</w:t>
      </w:r>
      <w:proofErr w:type="spellEnd"/>
      <w:r w:rsidRPr="00FA288E">
        <w:rPr>
          <w:rFonts w:asciiTheme="minorHAnsi" w:hAnsiTheme="minorHAnsi"/>
          <w:sz w:val="28"/>
          <w:szCs w:val="28"/>
        </w:rPr>
        <w:t xml:space="preserve">, του υπαρξισμού και την εργασία σωματικής διεργασίας. Οι επιπτώσεις του τραύματος και των πρώιμων αναπτυξιακών διεργασιών πάνω στην ακεραιότητα του εαυτού θα αποτελέσουν μέρος της διδακτέας ύλης. Θα επικεντρωθεί επίσης στη διαδικασία της σύνθεσης, τονίζοντας τη </w:t>
      </w:r>
      <w:proofErr w:type="spellStart"/>
      <w:r w:rsidRPr="00FA288E">
        <w:rPr>
          <w:rFonts w:asciiTheme="minorHAnsi" w:hAnsiTheme="minorHAnsi"/>
          <w:sz w:val="28"/>
          <w:szCs w:val="28"/>
        </w:rPr>
        <w:t>συνδημιουργία</w:t>
      </w:r>
      <w:proofErr w:type="spellEnd"/>
      <w:r w:rsidRPr="00FA288E">
        <w:rPr>
          <w:rFonts w:asciiTheme="minorHAnsi" w:hAnsiTheme="minorHAnsi"/>
          <w:sz w:val="28"/>
          <w:szCs w:val="28"/>
        </w:rPr>
        <w:t xml:space="preserve"> της θεραπευτικής σχέσης σε συνειδητό, φανερό, ασυνείδητο και αφανές επίπεδο λειτουργίας. Θα καλυφθεί επίσης ο σχεδιασμός διαφορετικής θεραπευτικής αντιμετώπισης για παρουσιαζόμενα προβλήματα διαφορετικών πελατών από ένα συνθετικό πλαίσιο, χρησιμοποιώντας τα τρέχοντα συστήματα ταξινόμησης των ψυχικών διαταραχών. </w:t>
      </w:r>
    </w:p>
    <w:p w14:paraId="192ADC90" w14:textId="77777777" w:rsidR="00CF6B28" w:rsidRPr="00FA288E" w:rsidRDefault="00CF6B28" w:rsidP="00CF6B28">
      <w:pPr>
        <w:ind w:firstLine="709"/>
        <w:rPr>
          <w:rFonts w:asciiTheme="minorHAnsi" w:hAnsiTheme="minorHAnsi"/>
          <w:sz w:val="28"/>
          <w:szCs w:val="28"/>
        </w:rPr>
      </w:pPr>
      <w:r w:rsidRPr="00FA288E">
        <w:rPr>
          <w:rFonts w:asciiTheme="minorHAnsi" w:hAnsiTheme="minorHAnsi"/>
          <w:sz w:val="28"/>
          <w:szCs w:val="28"/>
        </w:rPr>
        <w:t>Υπάρχει ιδιαίτερη έμφαση στη βελτίωση του προσωπικού στυλ, στα προσωπικά πλαίσια για συνθετική άσκηση και στοχαστική έρευνα, καθώς και στη διερεύνηση της άσκησης του σπουδαστή ως συνθετικού ψυχοθεραπευτή.</w:t>
      </w:r>
    </w:p>
    <w:p w14:paraId="1C5C47CC" w14:textId="77777777" w:rsidR="00CF6B28" w:rsidRPr="00FA288E" w:rsidRDefault="00CF6B28" w:rsidP="00CF6B28">
      <w:pPr>
        <w:ind w:firstLine="709"/>
        <w:rPr>
          <w:rFonts w:asciiTheme="minorHAnsi" w:hAnsiTheme="minorHAnsi"/>
          <w:sz w:val="28"/>
          <w:szCs w:val="28"/>
        </w:rPr>
      </w:pPr>
      <w:r w:rsidRPr="00FA288E">
        <w:rPr>
          <w:rFonts w:asciiTheme="minorHAnsi" w:hAnsiTheme="minorHAnsi"/>
          <w:sz w:val="28"/>
          <w:szCs w:val="28"/>
        </w:rPr>
        <w:t xml:space="preserve"> Η ενότητα της διατριβής περιλαμβάνει προετοιμασία και ολοκλήρωση μιας γραπτής μελέτης/διατριβής πάνω σε μια περίπτωση, που θα αντανακλά τη</w:t>
      </w:r>
      <w:r w:rsidR="00951035" w:rsidRPr="00FA288E">
        <w:rPr>
          <w:rFonts w:asciiTheme="minorHAnsi" w:hAnsiTheme="minorHAnsi"/>
          <w:sz w:val="28"/>
          <w:szCs w:val="28"/>
        </w:rPr>
        <w:t xml:space="preserve">ν </w:t>
      </w:r>
      <w:r w:rsidRPr="00FA288E">
        <w:rPr>
          <w:rFonts w:asciiTheme="minorHAnsi" w:hAnsiTheme="minorHAnsi"/>
          <w:sz w:val="28"/>
          <w:szCs w:val="28"/>
        </w:rPr>
        <w:t xml:space="preserve">προσωπική προσέγγιση του σπουδαστή στη σύνθεση. </w:t>
      </w:r>
    </w:p>
    <w:p w14:paraId="1B3B1B87" w14:textId="77777777" w:rsidR="00CF6B28" w:rsidRPr="00FA288E" w:rsidRDefault="00CF6B28" w:rsidP="00CF6B28">
      <w:pPr>
        <w:rPr>
          <w:rFonts w:asciiTheme="minorHAnsi" w:hAnsiTheme="minorHAnsi"/>
          <w:sz w:val="28"/>
          <w:szCs w:val="28"/>
        </w:rPr>
      </w:pPr>
    </w:p>
    <w:p w14:paraId="459BC948" w14:textId="77777777" w:rsidR="00CF6B28" w:rsidRPr="00FA288E" w:rsidRDefault="00CF6B28" w:rsidP="00CF6B28">
      <w:pPr>
        <w:rPr>
          <w:rFonts w:asciiTheme="minorHAnsi" w:hAnsiTheme="minorHAnsi"/>
          <w:b/>
          <w:sz w:val="28"/>
          <w:szCs w:val="28"/>
        </w:rPr>
      </w:pPr>
      <w:r w:rsidRPr="00FA288E">
        <w:rPr>
          <w:rFonts w:asciiTheme="minorHAnsi" w:hAnsiTheme="minorHAnsi"/>
          <w:b/>
          <w:sz w:val="28"/>
          <w:szCs w:val="28"/>
        </w:rPr>
        <w:t>Σύνοψη</w:t>
      </w:r>
    </w:p>
    <w:p w14:paraId="0485B4B0" w14:textId="77777777" w:rsidR="00CF6B28" w:rsidRPr="00FA288E" w:rsidRDefault="00CF6B28" w:rsidP="00CF6B28">
      <w:pPr>
        <w:rPr>
          <w:rFonts w:asciiTheme="minorHAnsi" w:hAnsiTheme="minorHAnsi"/>
          <w:b/>
          <w:sz w:val="28"/>
          <w:szCs w:val="28"/>
        </w:rPr>
      </w:pPr>
    </w:p>
    <w:p w14:paraId="18717C23" w14:textId="77777777" w:rsidR="00CF6B28" w:rsidRPr="00FA288E" w:rsidRDefault="00CF6B28" w:rsidP="00CF6B28">
      <w:pPr>
        <w:rPr>
          <w:rFonts w:asciiTheme="minorHAnsi" w:hAnsiTheme="minorHAnsi"/>
          <w:sz w:val="28"/>
          <w:szCs w:val="28"/>
        </w:rPr>
      </w:pPr>
      <w:r w:rsidRPr="00FA288E">
        <w:rPr>
          <w:rFonts w:asciiTheme="minorHAnsi" w:hAnsiTheme="minorHAnsi"/>
          <w:sz w:val="28"/>
          <w:szCs w:val="28"/>
        </w:rPr>
        <w:t xml:space="preserve">Στο γενικό σχεδιασμό του προγράμματος είναι ενσωματωμένη μια κατανόηση της διαδικασίας της ψυχοθεραπείας μέσα στο χρόνο. Κατά την πορεία του προγράμματος, επικεντρωνόμαστε στη </w:t>
      </w:r>
      <w:proofErr w:type="spellStart"/>
      <w:r w:rsidRPr="00FA288E">
        <w:rPr>
          <w:rFonts w:asciiTheme="minorHAnsi" w:hAnsiTheme="minorHAnsi"/>
          <w:sz w:val="28"/>
          <w:szCs w:val="28"/>
        </w:rPr>
        <w:t>διυποκειμενική</w:t>
      </w:r>
      <w:proofErr w:type="spellEnd"/>
      <w:r w:rsidRPr="00FA288E">
        <w:rPr>
          <w:rFonts w:asciiTheme="minorHAnsi" w:hAnsiTheme="minorHAnsi"/>
          <w:sz w:val="28"/>
          <w:szCs w:val="28"/>
        </w:rPr>
        <w:t xml:space="preserve"> φύση της θεραπευτικής προσπάθειας σε συνειδητό και ασυνείδητο επίπεδο επικοινωνίας. Κατά τη διαδικασία της εκπαίδευσης, τα πλεονεκτήματα και μειονεκτήματα, η αποτελεσματικότητα και οι αντενδείξεις των διαφόρων παρεμβάσεων, θεραπευτικών στρατηγικών και τρόπων σχέσεων διερευνώνται σε βάθος σε σχέση με τα θέματα που παρουσιάζει ο πελάτης. Ιδιαίτερη προσοχή δίνεται στην επίγνωση της βάσης εξουσίας που υποκρύπτεται στη θεραπευτική σχέση, στην επίδραση της προσωπικότητας του ψυχοθεραπευτή και στο γεγονός ότι η ψυχοθεραπευτική προσπάθεια είναι ενσωματωμένη σε ένα κοινωνικό, οικονομικό, περιβαλλοντικό και πολιτικό πλαίσιο. Μεγάλη προσοχή δίνεται στην επίτευξη μιας αποτελεσματικής έκβασης της ψυχοθεραπείας, αντλώντας από το πλούσιο υλικό των ερευνών περί αποτελεσμάτων στον τομέα αυτό. Οι σπουδαστές προτρέπονται να «ερευνήσουν» τη δική τους άσκηση σε σχέση με τρέχοντα ζητήματα στην ερευνητική βιβλιογραφία. </w:t>
      </w:r>
    </w:p>
    <w:p w14:paraId="54B40708" w14:textId="77777777" w:rsidR="00CF6B28" w:rsidRPr="00FA288E" w:rsidRDefault="00CF6B28" w:rsidP="00CF6B28">
      <w:pPr>
        <w:rPr>
          <w:rFonts w:asciiTheme="minorHAnsi" w:hAnsiTheme="minorHAnsi"/>
          <w:sz w:val="28"/>
          <w:szCs w:val="28"/>
        </w:rPr>
      </w:pPr>
    </w:p>
    <w:p w14:paraId="197EA037" w14:textId="77777777" w:rsidR="00CF6B28" w:rsidRPr="00FA288E" w:rsidRDefault="00CF6B28" w:rsidP="00CF6B28">
      <w:pPr>
        <w:rPr>
          <w:rFonts w:asciiTheme="minorHAnsi" w:hAnsiTheme="minorHAnsi"/>
          <w:sz w:val="28"/>
          <w:szCs w:val="28"/>
        </w:rPr>
      </w:pPr>
      <w:r w:rsidRPr="00FA288E">
        <w:rPr>
          <w:rFonts w:asciiTheme="minorHAnsi" w:hAnsiTheme="minorHAnsi"/>
          <w:b/>
          <w:sz w:val="28"/>
          <w:szCs w:val="28"/>
        </w:rPr>
        <w:t>Απαιτήσεις του Προγράμματος</w:t>
      </w:r>
      <w:r w:rsidRPr="00FA288E">
        <w:rPr>
          <w:rFonts w:asciiTheme="minorHAnsi" w:hAnsiTheme="minorHAnsi"/>
          <w:sz w:val="28"/>
          <w:szCs w:val="28"/>
        </w:rPr>
        <w:t xml:space="preserve">  </w:t>
      </w:r>
    </w:p>
    <w:p w14:paraId="29D51D72" w14:textId="77777777" w:rsidR="00CF6B28" w:rsidRPr="00FA288E" w:rsidRDefault="00CF6B28" w:rsidP="00CF6B28">
      <w:pPr>
        <w:rPr>
          <w:rFonts w:asciiTheme="minorHAnsi" w:hAnsiTheme="minorHAnsi"/>
          <w:sz w:val="28"/>
          <w:szCs w:val="28"/>
        </w:rPr>
      </w:pPr>
    </w:p>
    <w:p w14:paraId="6FD7727B" w14:textId="77777777" w:rsidR="00CF6B28" w:rsidRPr="00FA288E" w:rsidRDefault="00CF6B28" w:rsidP="00CF6B28">
      <w:pPr>
        <w:rPr>
          <w:rFonts w:asciiTheme="minorHAnsi" w:hAnsiTheme="minorHAnsi"/>
          <w:sz w:val="28"/>
          <w:szCs w:val="28"/>
        </w:rPr>
      </w:pPr>
      <w:r w:rsidRPr="00FA288E">
        <w:rPr>
          <w:rFonts w:asciiTheme="minorHAnsi" w:hAnsiTheme="minorHAnsi"/>
          <w:sz w:val="28"/>
          <w:szCs w:val="28"/>
        </w:rPr>
        <w:t>Με την ολοκλήρωση του προγράμματος, οι σπουδαστές θα πληρούν τις ακόλουθες απαιτήσεις:</w:t>
      </w:r>
    </w:p>
    <w:p w14:paraId="374FD13E" w14:textId="77777777" w:rsidR="00CF6B28" w:rsidRPr="00FA288E" w:rsidRDefault="00CF6B28" w:rsidP="00B56635">
      <w:pPr>
        <w:pStyle w:val="a5"/>
        <w:numPr>
          <w:ilvl w:val="0"/>
          <w:numId w:val="6"/>
        </w:numPr>
        <w:spacing w:after="0" w:line="360" w:lineRule="auto"/>
        <w:rPr>
          <w:sz w:val="28"/>
          <w:szCs w:val="28"/>
        </w:rPr>
      </w:pPr>
      <w:r w:rsidRPr="00FA288E">
        <w:rPr>
          <w:sz w:val="28"/>
          <w:szCs w:val="28"/>
        </w:rPr>
        <w:t xml:space="preserve">Επίσημη διδασκαλία: συνήθως, 144 ώρες το χρόνο μέσα στα  4 πρώτα χρόνια. </w:t>
      </w:r>
    </w:p>
    <w:p w14:paraId="0C1B1B68" w14:textId="77777777" w:rsidR="00CF6B28" w:rsidRPr="00FA288E" w:rsidRDefault="00CF6B28" w:rsidP="00B56635">
      <w:pPr>
        <w:pStyle w:val="a5"/>
        <w:numPr>
          <w:ilvl w:val="0"/>
          <w:numId w:val="6"/>
        </w:numPr>
        <w:spacing w:after="0" w:line="360" w:lineRule="auto"/>
        <w:rPr>
          <w:sz w:val="28"/>
          <w:szCs w:val="28"/>
        </w:rPr>
      </w:pPr>
      <w:r w:rsidRPr="00FA288E">
        <w:rPr>
          <w:sz w:val="28"/>
          <w:szCs w:val="28"/>
        </w:rPr>
        <w:t xml:space="preserve">Εποπτεία: η τακτική εποπτεία είναι αναπόσπαστο μέρος της εκπαίδευσης στη Συνθετική Ψυχοθεραπεία. Για αρχάριους, συνιστούμε κάποια μορφή εβδομαδιαίας εποπτείας, και για όλους τους σπουδαστές απαιτούμε κάποια μορφή εποπτείας ανά δεκαπενθήμερο. Στο στάδιο της αποφοίτησης, οι σπουδαστές χρειάζεται να έχουν συγκεντρώσει 200 ώρες εποπτείας. Ωστόσο, </w:t>
      </w:r>
      <w:r w:rsidRPr="00FA288E">
        <w:rPr>
          <w:sz w:val="28"/>
          <w:szCs w:val="28"/>
        </w:rPr>
        <w:lastRenderedPageBreak/>
        <w:t xml:space="preserve">καθώς οι σπουδαστές αυξάνουν την εμπειρία τους με πελάτες, ένα μίνιμουμ μίας ώρας εποπτείας για κάθε έξι ώρες επαφής με πελάτες είναι ουσιαστικής σημασίας. </w:t>
      </w:r>
    </w:p>
    <w:p w14:paraId="06F71D22" w14:textId="295018C5" w:rsidR="00CF6B28" w:rsidRPr="00FA288E" w:rsidRDefault="00951035" w:rsidP="00B56635">
      <w:pPr>
        <w:pStyle w:val="a5"/>
        <w:numPr>
          <w:ilvl w:val="0"/>
          <w:numId w:val="6"/>
        </w:numPr>
        <w:spacing w:after="0" w:line="360" w:lineRule="auto"/>
        <w:rPr>
          <w:sz w:val="28"/>
          <w:szCs w:val="28"/>
        </w:rPr>
      </w:pPr>
      <w:r w:rsidRPr="00FA288E">
        <w:rPr>
          <w:sz w:val="28"/>
          <w:szCs w:val="28"/>
        </w:rPr>
        <w:t xml:space="preserve">Απαιτείται </w:t>
      </w:r>
      <w:r w:rsidR="00CF6B28" w:rsidRPr="00FA288E">
        <w:rPr>
          <w:sz w:val="28"/>
          <w:szCs w:val="28"/>
        </w:rPr>
        <w:t xml:space="preserve"> η προσωπική ψυχοθεραπεία με έναν εγκεκριμένο ψυχοθεραπευτή σε όλη τη διάρκεια της εκπαίδευσης. Αυτή η ψυχοθεραπεία θα είναι του τύπου, διάρκειας, έντασης και συχνότητας της ψυχοθεραπείας  που προσφέρεται σε πελάτες και συμβατή με το συνθετικό πρόγραμμα εκπαίδευσης. Χρειάζεται να συμπληρωθούν </w:t>
      </w:r>
      <w:r w:rsidR="00EB7DEE">
        <w:rPr>
          <w:sz w:val="28"/>
          <w:szCs w:val="28"/>
        </w:rPr>
        <w:t xml:space="preserve"> περίπου 250 ώρες ατομικής και ομαδικής θεραπείας, </w:t>
      </w:r>
      <w:r w:rsidR="00CF6B28" w:rsidRPr="00FA288E">
        <w:rPr>
          <w:sz w:val="28"/>
          <w:szCs w:val="28"/>
        </w:rPr>
        <w:t xml:space="preserve"> μέσα σε </w:t>
      </w:r>
      <w:r w:rsidR="00EB7DEE">
        <w:rPr>
          <w:sz w:val="28"/>
          <w:szCs w:val="28"/>
        </w:rPr>
        <w:t>5 - 6</w:t>
      </w:r>
      <w:r w:rsidR="00CF6B28" w:rsidRPr="00FA288E">
        <w:rPr>
          <w:sz w:val="28"/>
          <w:szCs w:val="28"/>
        </w:rPr>
        <w:t xml:space="preserve"> τουλάχιστον χρόνια του προγράμματος. Η συνεχής ψυχοθεραπεία θεωρείται δεοντολογική και υπεύθυνη, αλλά, επίσης, παρέχει και μια κύρια οδό μάθησης, τον «εσωτερικό χάρτη», τον οποίο πιστεύουμε ότι χρειάζονται οι ψυχοθεραπευτές προκειμένου να προχωρήσουν σε βαθιά ψυχοθεραπεία με πελάτες. </w:t>
      </w:r>
    </w:p>
    <w:p w14:paraId="5125453E" w14:textId="77777777" w:rsidR="00CF6B28" w:rsidRPr="00FA288E" w:rsidRDefault="00CF6B28" w:rsidP="00B56635">
      <w:pPr>
        <w:pStyle w:val="a5"/>
        <w:numPr>
          <w:ilvl w:val="0"/>
          <w:numId w:val="6"/>
        </w:numPr>
        <w:spacing w:after="0" w:line="360" w:lineRule="auto"/>
        <w:rPr>
          <w:sz w:val="28"/>
          <w:szCs w:val="28"/>
        </w:rPr>
      </w:pPr>
      <w:r w:rsidRPr="00FA288E">
        <w:rPr>
          <w:sz w:val="28"/>
          <w:szCs w:val="28"/>
        </w:rPr>
        <w:t>Πρακτική Άσκηση για Εξοικείωση με την Ψυχική Υγεία</w:t>
      </w:r>
    </w:p>
    <w:p w14:paraId="1DDE3597" w14:textId="77777777" w:rsidR="00951035" w:rsidRPr="00FA288E" w:rsidRDefault="00CF6B28" w:rsidP="00B56635">
      <w:pPr>
        <w:pStyle w:val="a5"/>
        <w:numPr>
          <w:ilvl w:val="0"/>
          <w:numId w:val="6"/>
        </w:numPr>
        <w:spacing w:after="0" w:line="360" w:lineRule="auto"/>
        <w:rPr>
          <w:sz w:val="28"/>
          <w:szCs w:val="28"/>
        </w:rPr>
      </w:pPr>
      <w:r w:rsidRPr="00FA288E">
        <w:rPr>
          <w:sz w:val="28"/>
          <w:szCs w:val="28"/>
        </w:rPr>
        <w:t>Εποπτευόμενη επαφή με πελάτες: οι σπουδαστές μπορούν να εισέλθουν στο τρίτο έτος της εκπαίδευσης μόνο όταν θεωρηθούν έτοιμοι από τον Βασικό εκπαιδευτή τους να βλέπουν πελάτες. Το επίπεδο εμπειρίας του κάθε σπουδαστή θα κανονίζει τον αριθμό των πελατών που θα βλέπει σε κάθε στάδιο της εξέλιξής του ως κλινικού θεραπευτή. Ωστόσο, μπαίνοντας στο 3</w:t>
      </w:r>
      <w:r w:rsidRPr="00FA288E">
        <w:rPr>
          <w:sz w:val="28"/>
          <w:szCs w:val="28"/>
          <w:vertAlign w:val="superscript"/>
        </w:rPr>
        <w:t>ο</w:t>
      </w:r>
      <w:r w:rsidRPr="00FA288E">
        <w:rPr>
          <w:sz w:val="28"/>
          <w:szCs w:val="28"/>
        </w:rPr>
        <w:t xml:space="preserve"> έτος του Διπλώματος, οι σπουδαστές πρέπει να βλέπουν τουλάχιστον δύο πελάτες την εβδομάδα. Με την ολοκλήρωση της εκπαίδευσης, ο </w:t>
      </w:r>
      <w:r w:rsidRPr="00FA288E">
        <w:rPr>
          <w:sz w:val="28"/>
          <w:szCs w:val="28"/>
        </w:rPr>
        <w:lastRenderedPageBreak/>
        <w:t xml:space="preserve">σπουδαστής θα έχει αναλάβει τουλάχιστον 500 ώρες εργασίας με πελάτες, εποπτευόμενος από τον επόπτη </w:t>
      </w:r>
    </w:p>
    <w:p w14:paraId="70BAA211" w14:textId="3EBAAE3E" w:rsidR="00CF6B28" w:rsidRPr="00FA288E" w:rsidRDefault="00CF6B28" w:rsidP="00B56635">
      <w:pPr>
        <w:pStyle w:val="a5"/>
        <w:numPr>
          <w:ilvl w:val="0"/>
          <w:numId w:val="6"/>
        </w:numPr>
        <w:spacing w:after="0" w:line="360" w:lineRule="auto"/>
        <w:rPr>
          <w:sz w:val="28"/>
          <w:szCs w:val="28"/>
        </w:rPr>
      </w:pPr>
      <w:r w:rsidRPr="00FA288E">
        <w:rPr>
          <w:sz w:val="28"/>
          <w:szCs w:val="28"/>
        </w:rPr>
        <w:t xml:space="preserve">Γραπτές εργασίες: γραπτές εργασίες πρέπει να υποβάλλονται τα τέσσερα πρώτα χρόνια της εκπαίδευσης σύμφωνα με τις απαιτήσεις του οδηγού σπουδών. Αυτές θα </w:t>
      </w:r>
      <w:proofErr w:type="spellStart"/>
      <w:r w:rsidRPr="00FA288E">
        <w:rPr>
          <w:sz w:val="28"/>
          <w:szCs w:val="28"/>
        </w:rPr>
        <w:t>προσμετρώνται</w:t>
      </w:r>
      <w:proofErr w:type="spellEnd"/>
      <w:r w:rsidRPr="00FA288E">
        <w:rPr>
          <w:sz w:val="28"/>
          <w:szCs w:val="28"/>
        </w:rPr>
        <w:t xml:space="preserve"> σε κάθε περίπτωση για την αξιολόγηση στο τέλος του χρόνου. Για το Δίπλωμα, πρέπει να υποβληθεί μια διατριβή/περιπτωσιολογική μελέτη</w:t>
      </w:r>
      <w:r w:rsidR="00EB7DEE">
        <w:rPr>
          <w:sz w:val="28"/>
          <w:szCs w:val="28"/>
        </w:rPr>
        <w:t xml:space="preserve"> 8.000 λέξεων περίπου.</w:t>
      </w:r>
    </w:p>
    <w:p w14:paraId="42E85991" w14:textId="77777777" w:rsidR="00CF6B28" w:rsidRPr="00FA288E" w:rsidRDefault="00CF6B28" w:rsidP="00B56635">
      <w:pPr>
        <w:pStyle w:val="a5"/>
        <w:numPr>
          <w:ilvl w:val="0"/>
          <w:numId w:val="6"/>
        </w:numPr>
        <w:spacing w:after="0" w:line="360" w:lineRule="auto"/>
        <w:rPr>
          <w:sz w:val="28"/>
          <w:szCs w:val="28"/>
        </w:rPr>
      </w:pPr>
      <w:r w:rsidRPr="00FA288E">
        <w:rPr>
          <w:sz w:val="28"/>
          <w:szCs w:val="28"/>
        </w:rPr>
        <w:t xml:space="preserve">Οι σπουδαστές πρέπει επίσης να κάνουν παρουσιάσεις κατά την πορεία του εκπαιδευτικού προγράμματος. Κάθε σπουδαστής πρέπει επίσης να τηρεί ένα αρχείο όλων των αποτελεσμάτων, των μαθημάτων κ.λπ. Υπάρχει ανοιχτή επικοινωνία μεταξύ εκπαιδευτών, εποπτών και συντονιστών πρακτικής άσκησης, οι οποίοι συνεργάζονται ως ομάδα για να δώσουν τη δυνατότητα στους σπουδαστές να αποκομίσουν το μέγιστο όφελος από την εκπαίδευση και τις δομές επαγγελματικής εξέλιξης. </w:t>
      </w:r>
    </w:p>
    <w:p w14:paraId="66C0DF06" w14:textId="77777777" w:rsidR="00CF6B28" w:rsidRPr="00FA288E" w:rsidRDefault="00CF6B28" w:rsidP="00CF6B28">
      <w:pPr>
        <w:pStyle w:val="Default"/>
        <w:jc w:val="both"/>
        <w:rPr>
          <w:b/>
          <w:bCs/>
          <w:color w:val="auto"/>
          <w:sz w:val="28"/>
          <w:szCs w:val="28"/>
        </w:rPr>
      </w:pPr>
      <w:r w:rsidRPr="00FA288E">
        <w:rPr>
          <w:b/>
          <w:bCs/>
          <w:color w:val="auto"/>
          <w:sz w:val="28"/>
          <w:szCs w:val="28"/>
        </w:rPr>
        <w:t xml:space="preserve">ΠΡΟΣΟΧΗ! </w:t>
      </w:r>
    </w:p>
    <w:p w14:paraId="1038D0BC" w14:textId="77777777" w:rsidR="00CF6B28" w:rsidRPr="00FA288E" w:rsidRDefault="00CF6B28" w:rsidP="00CF6B28">
      <w:pPr>
        <w:pStyle w:val="Default"/>
        <w:rPr>
          <w:color w:val="auto"/>
          <w:sz w:val="28"/>
          <w:szCs w:val="28"/>
        </w:rPr>
      </w:pPr>
      <w:r w:rsidRPr="00FA288E">
        <w:rPr>
          <w:b/>
          <w:bCs/>
          <w:color w:val="auto"/>
          <w:sz w:val="28"/>
          <w:szCs w:val="28"/>
        </w:rPr>
        <w:t xml:space="preserve">Το πρόγραμμα εκπαίδευσης στην Ατομική &amp; Ομαδική Συνθετική Ψυχοθεραπεία είναι πιστοποιημένο από την </w:t>
      </w:r>
      <w:proofErr w:type="spellStart"/>
      <w:r w:rsidRPr="00FA288E">
        <w:rPr>
          <w:b/>
          <w:bCs/>
          <w:color w:val="auto"/>
          <w:sz w:val="28"/>
          <w:szCs w:val="28"/>
        </w:rPr>
        <w:t>Ευρωπαική</w:t>
      </w:r>
      <w:proofErr w:type="spellEnd"/>
      <w:r w:rsidRPr="00FA288E">
        <w:rPr>
          <w:b/>
          <w:bCs/>
          <w:color w:val="auto"/>
          <w:sz w:val="28"/>
          <w:szCs w:val="28"/>
        </w:rPr>
        <w:t xml:space="preserve"> Εταιρεία Ψυχοθεραπείας(EAP), ένα από τα 4 πιστοποιημένα στην Ευρώπη και ασφαλώς το μοναδικό </w:t>
      </w:r>
      <w:r w:rsidRPr="00FA288E">
        <w:rPr>
          <w:b/>
          <w:bCs/>
          <w:color w:val="auto"/>
          <w:sz w:val="28"/>
          <w:szCs w:val="28"/>
          <w:u w:val="single"/>
        </w:rPr>
        <w:t>πιστοποιημένο</w:t>
      </w:r>
      <w:r w:rsidRPr="00FA288E">
        <w:rPr>
          <w:b/>
          <w:bCs/>
          <w:color w:val="auto"/>
          <w:sz w:val="28"/>
          <w:szCs w:val="28"/>
        </w:rPr>
        <w:t xml:space="preserve"> στην Συνθετική Ψυχοθεραπεία στην Ελλάδα </w:t>
      </w:r>
    </w:p>
    <w:p w14:paraId="6EAC70D2" w14:textId="77777777" w:rsidR="00CF6B28" w:rsidRPr="00FA288E" w:rsidRDefault="00CF6B28" w:rsidP="00CF6B28">
      <w:pPr>
        <w:pStyle w:val="Default"/>
        <w:jc w:val="both"/>
        <w:rPr>
          <w:color w:val="auto"/>
          <w:sz w:val="28"/>
          <w:szCs w:val="28"/>
        </w:rPr>
      </w:pPr>
    </w:p>
    <w:p w14:paraId="68710ECA" w14:textId="77777777" w:rsidR="00CF6B28" w:rsidRPr="00FA288E" w:rsidRDefault="00CF6B28" w:rsidP="00EB7DEE">
      <w:pPr>
        <w:pStyle w:val="Default"/>
        <w:rPr>
          <w:color w:val="auto"/>
          <w:sz w:val="28"/>
          <w:szCs w:val="28"/>
        </w:rPr>
      </w:pPr>
      <w:r w:rsidRPr="00FA288E">
        <w:rPr>
          <w:color w:val="auto"/>
          <w:sz w:val="28"/>
          <w:szCs w:val="28"/>
        </w:rPr>
        <w:t xml:space="preserve">Η εκπαίδευση στην συνθετική ψυχοθεραπεία είναι επαγγελματική, δημιουργική και ευχάριστη εμπειρία με στόχο τη δημιουργία ενός υποστηρικτικού περιβάλλοντος για την ανάπτυξη προσωπικής και επαγγελματικής αρτιότητας. Όλοι μαθαίνουμε περισσότερο αποτελεσματικά σε ένα περιβάλλον όπου υπάρχει θετικότητα. </w:t>
      </w:r>
    </w:p>
    <w:p w14:paraId="545147CE" w14:textId="77777777" w:rsidR="00CF6B28" w:rsidRPr="00FA288E" w:rsidRDefault="00CF6B28" w:rsidP="00EB7DEE">
      <w:pPr>
        <w:pStyle w:val="Default"/>
        <w:rPr>
          <w:color w:val="auto"/>
          <w:sz w:val="28"/>
          <w:szCs w:val="28"/>
        </w:rPr>
      </w:pPr>
    </w:p>
    <w:p w14:paraId="4D3C7D4E" w14:textId="77777777" w:rsidR="00CF6B28" w:rsidRPr="00FA288E" w:rsidRDefault="00CF6B28" w:rsidP="00CF6B28">
      <w:pPr>
        <w:pStyle w:val="Default"/>
        <w:jc w:val="both"/>
        <w:rPr>
          <w:color w:val="auto"/>
          <w:sz w:val="28"/>
          <w:szCs w:val="28"/>
        </w:rPr>
      </w:pPr>
      <w:r w:rsidRPr="00FA288E">
        <w:rPr>
          <w:color w:val="auto"/>
          <w:sz w:val="28"/>
          <w:szCs w:val="28"/>
        </w:rPr>
        <w:lastRenderedPageBreak/>
        <w:t xml:space="preserve">Η εκπαίδευση είναι βασισμένη στη διεργασία της ομάδας και βασίζεται στην ικανότητα των εκπαιδευομένων. Η εκπαίδευση επίσης είναι εξίσου ευχάριστη και για όσους δεν ενδιαφέρονται για πλήρη εκπαίδευση στην ψυχοθεραπεία και επιθυμούν να εφαρμόσουν τις γνώσεις τους πιο γενικά στην επαγγελματική και προσωπική ζωή τους. </w:t>
      </w:r>
    </w:p>
    <w:p w14:paraId="24A00084" w14:textId="77777777" w:rsidR="00CF6B28" w:rsidRPr="00FA288E" w:rsidRDefault="00CF6B28" w:rsidP="00CF6B28">
      <w:pPr>
        <w:pStyle w:val="Default"/>
        <w:jc w:val="both"/>
        <w:rPr>
          <w:color w:val="auto"/>
          <w:sz w:val="28"/>
          <w:szCs w:val="28"/>
        </w:rPr>
      </w:pPr>
    </w:p>
    <w:p w14:paraId="29408000" w14:textId="77777777" w:rsidR="00CF6B28" w:rsidRPr="00FA288E" w:rsidRDefault="00CF6B28" w:rsidP="00CF6B28">
      <w:pPr>
        <w:pStyle w:val="Default"/>
        <w:jc w:val="both"/>
        <w:rPr>
          <w:b/>
          <w:i/>
          <w:color w:val="auto"/>
          <w:sz w:val="28"/>
          <w:szCs w:val="28"/>
        </w:rPr>
      </w:pPr>
      <w:r w:rsidRPr="00FA288E">
        <w:rPr>
          <w:b/>
          <w:i/>
          <w:color w:val="auto"/>
          <w:sz w:val="28"/>
          <w:szCs w:val="28"/>
        </w:rPr>
        <w:t xml:space="preserve">Φάσεις στην Εκπαίδευση </w:t>
      </w:r>
    </w:p>
    <w:p w14:paraId="2A7B54BF" w14:textId="77777777" w:rsidR="00CF6B28" w:rsidRPr="00FA288E" w:rsidRDefault="00CF6B28" w:rsidP="00CF6B28">
      <w:pPr>
        <w:pStyle w:val="Default"/>
        <w:jc w:val="both"/>
        <w:rPr>
          <w:color w:val="auto"/>
          <w:sz w:val="28"/>
          <w:szCs w:val="28"/>
        </w:rPr>
      </w:pPr>
    </w:p>
    <w:p w14:paraId="586EE792" w14:textId="77777777" w:rsidR="00CF6B28" w:rsidRPr="00FA288E" w:rsidRDefault="00CF6B28" w:rsidP="00CF6B28">
      <w:pPr>
        <w:pStyle w:val="Default"/>
        <w:jc w:val="both"/>
        <w:rPr>
          <w:color w:val="auto"/>
          <w:sz w:val="28"/>
          <w:szCs w:val="28"/>
        </w:rPr>
      </w:pPr>
      <w:r w:rsidRPr="00FA288E">
        <w:rPr>
          <w:color w:val="auto"/>
          <w:sz w:val="28"/>
          <w:szCs w:val="28"/>
        </w:rPr>
        <w:t xml:space="preserve">Με σκοπό την αναγνώριση του επιπέδου επίτευξης ικανοτήτων στην εκπαίδευση πριν την πιστοποίηση ως ψυχοθεραπευτής, υπάρχουν στάδια </w:t>
      </w:r>
      <w:proofErr w:type="spellStart"/>
      <w:r w:rsidRPr="00FA288E">
        <w:rPr>
          <w:color w:val="auto"/>
          <w:sz w:val="28"/>
          <w:szCs w:val="28"/>
        </w:rPr>
        <w:t>στo</w:t>
      </w:r>
      <w:proofErr w:type="spellEnd"/>
      <w:r w:rsidRPr="00FA288E">
        <w:rPr>
          <w:color w:val="auto"/>
          <w:sz w:val="28"/>
          <w:szCs w:val="28"/>
        </w:rPr>
        <w:t xml:space="preserve"> ASC: Οι βεβαιώσεις απονέμονται για το επίπεδο ικανοτήτων στην Συνθετική Θεωρία και την εφαρμογή της σε επαγγελματικό περιβάλλον. </w:t>
      </w:r>
    </w:p>
    <w:p w14:paraId="31B6B11E" w14:textId="77777777" w:rsidR="00CF6B28" w:rsidRPr="00FA288E" w:rsidRDefault="00CF6B28" w:rsidP="00CF6B28">
      <w:pPr>
        <w:pStyle w:val="Default"/>
        <w:jc w:val="both"/>
        <w:rPr>
          <w:b/>
          <w:bCs/>
          <w:color w:val="auto"/>
          <w:sz w:val="28"/>
          <w:szCs w:val="28"/>
        </w:rPr>
      </w:pPr>
    </w:p>
    <w:p w14:paraId="48B5A703" w14:textId="77777777" w:rsidR="00CF6B28" w:rsidRPr="00FA288E" w:rsidRDefault="00CF6B28" w:rsidP="00CF6B28">
      <w:pPr>
        <w:pStyle w:val="Default"/>
        <w:jc w:val="both"/>
        <w:rPr>
          <w:i/>
          <w:color w:val="auto"/>
          <w:sz w:val="28"/>
          <w:szCs w:val="28"/>
        </w:rPr>
      </w:pPr>
      <w:r w:rsidRPr="00FA288E">
        <w:rPr>
          <w:b/>
          <w:bCs/>
          <w:i/>
          <w:color w:val="auto"/>
          <w:sz w:val="28"/>
          <w:szCs w:val="28"/>
        </w:rPr>
        <w:t xml:space="preserve">Μορφή Εκπαίδευσης </w:t>
      </w:r>
    </w:p>
    <w:p w14:paraId="7BD4F321" w14:textId="77777777" w:rsidR="00CF6B28" w:rsidRPr="00FA288E" w:rsidRDefault="00CF6B28" w:rsidP="00CF6B28">
      <w:pPr>
        <w:jc w:val="both"/>
        <w:rPr>
          <w:rFonts w:ascii="Calibri" w:hAnsi="Calibri"/>
          <w:sz w:val="28"/>
          <w:szCs w:val="28"/>
        </w:rPr>
      </w:pPr>
    </w:p>
    <w:p w14:paraId="33803F69" w14:textId="68CDC8B1" w:rsidR="00CF6B28" w:rsidRPr="00FA288E" w:rsidRDefault="00CF6B28" w:rsidP="007E6F31">
      <w:pPr>
        <w:rPr>
          <w:rFonts w:ascii="Calibri" w:hAnsi="Calibri"/>
          <w:sz w:val="28"/>
          <w:szCs w:val="28"/>
        </w:rPr>
      </w:pPr>
      <w:r w:rsidRPr="00FA288E">
        <w:rPr>
          <w:rFonts w:ascii="Calibri" w:hAnsi="Calibri"/>
          <w:sz w:val="28"/>
          <w:szCs w:val="28"/>
        </w:rPr>
        <w:t>Η μορφή της εκπαίδευσης είναι μοναδική. Η συνάντηση της ομάδας είν</w:t>
      </w:r>
      <w:r w:rsidR="00951035" w:rsidRPr="00FA288E">
        <w:rPr>
          <w:rFonts w:ascii="Calibri" w:hAnsi="Calibri"/>
          <w:sz w:val="28"/>
          <w:szCs w:val="28"/>
        </w:rPr>
        <w:t>αι για το εκπαιδευτικό έτος 20</w:t>
      </w:r>
      <w:r w:rsidR="00FE7567">
        <w:rPr>
          <w:rFonts w:ascii="Calibri" w:hAnsi="Calibri"/>
          <w:sz w:val="28"/>
          <w:szCs w:val="28"/>
        </w:rPr>
        <w:t xml:space="preserve">20-2021 </w:t>
      </w:r>
      <w:r w:rsidRPr="00FA288E">
        <w:rPr>
          <w:rFonts w:ascii="Calibri" w:hAnsi="Calibri"/>
          <w:sz w:val="28"/>
          <w:szCs w:val="28"/>
        </w:rPr>
        <w:t xml:space="preserve"> </w:t>
      </w:r>
      <w:r w:rsidR="00FE7567">
        <w:rPr>
          <w:rFonts w:ascii="Calibri" w:hAnsi="Calibri"/>
          <w:sz w:val="28"/>
          <w:szCs w:val="28"/>
        </w:rPr>
        <w:t xml:space="preserve"> μία ή δύο φορές τον μήνα </w:t>
      </w:r>
      <w:r w:rsidRPr="00FA288E">
        <w:rPr>
          <w:rFonts w:ascii="Calibri" w:hAnsi="Calibri"/>
          <w:sz w:val="28"/>
          <w:szCs w:val="28"/>
        </w:rPr>
        <w:t>Παρασκευή/Σάββατο</w:t>
      </w:r>
      <w:r w:rsidR="00FE7567">
        <w:rPr>
          <w:rFonts w:ascii="Calibri" w:hAnsi="Calibri"/>
          <w:sz w:val="28"/>
          <w:szCs w:val="28"/>
        </w:rPr>
        <w:t>.</w:t>
      </w:r>
      <w:r w:rsidRPr="00FA288E">
        <w:rPr>
          <w:rFonts w:ascii="Calibri" w:hAnsi="Calibri"/>
          <w:sz w:val="28"/>
          <w:szCs w:val="28"/>
        </w:rPr>
        <w:t xml:space="preserve"> Έτσι μεγιστοποιείται η χρονική συνάντηση της ομάδας. </w:t>
      </w:r>
      <w:r w:rsidRPr="00FA288E">
        <w:rPr>
          <w:rFonts w:ascii="Calibri" w:hAnsi="Calibri"/>
          <w:b/>
          <w:bCs/>
          <w:sz w:val="28"/>
          <w:szCs w:val="28"/>
        </w:rPr>
        <w:t xml:space="preserve">Η ομάδα μπορεί να περιλαμβάνει εκπαιδευόμενους από κάθε στάδιο εκπαίδευσης. </w:t>
      </w:r>
      <w:r w:rsidRPr="00FA288E">
        <w:rPr>
          <w:rFonts w:ascii="Calibri" w:hAnsi="Calibri"/>
          <w:sz w:val="28"/>
          <w:szCs w:val="28"/>
        </w:rPr>
        <w:t xml:space="preserve">Σε κάθε συνάντηση ο χρόνος μοιράζεται ανάμεσα στη θεωρία, την άσκηση και την εποπτεία, καθώς επίσης και διεργασίες της ομάδας και των ατόμων όπως εμφανίζονται κατά τη διάρκεια της ομάδας. Αυτό επιτρέπει για βαθύτερη κατανόηση της συνθετικής θεωρίας και των εφαρμογών της. Η εκπαίδευση είναι συμβατική και προσαρμοστική στην παροχή ουσιαστικής ψυχοθεραπευτικής εκπαίδευσης σε τέσσερα με έξι χρόνια. </w:t>
      </w:r>
    </w:p>
    <w:p w14:paraId="5A0D73E3" w14:textId="77777777" w:rsidR="00CF6B28" w:rsidRPr="00FA288E" w:rsidRDefault="00CF6B28" w:rsidP="007E6F31">
      <w:pPr>
        <w:pStyle w:val="Default"/>
        <w:rPr>
          <w:color w:val="auto"/>
          <w:sz w:val="28"/>
          <w:szCs w:val="28"/>
        </w:rPr>
      </w:pPr>
    </w:p>
    <w:p w14:paraId="5123B603" w14:textId="77777777" w:rsidR="00CF6B28" w:rsidRPr="00FA288E" w:rsidRDefault="00CF6B28" w:rsidP="007E6F31">
      <w:pPr>
        <w:pStyle w:val="Default"/>
        <w:rPr>
          <w:color w:val="auto"/>
          <w:sz w:val="28"/>
          <w:szCs w:val="28"/>
        </w:rPr>
      </w:pPr>
      <w:r w:rsidRPr="00FA288E">
        <w:rPr>
          <w:color w:val="auto"/>
          <w:sz w:val="28"/>
          <w:szCs w:val="28"/>
        </w:rPr>
        <w:t xml:space="preserve">Ανάλογα με την εμπειρία και τις ευκαιρίες στην εφαρμογή της συνθετικής προσέγγισης, οι εκπαιδευόμενοι αναμένεται να παραμείνουν για τέσσερα χρόνια στην εκπαιδευτική ομάδα. Όμως για τους περισσότερους η εκπαίδευση ως ψυχοθεραπευτής διαρκεί περισσότερο χρόνο. </w:t>
      </w:r>
    </w:p>
    <w:p w14:paraId="620A762B" w14:textId="77777777" w:rsidR="00CF6B28" w:rsidRPr="00FA288E" w:rsidRDefault="00CF6B28" w:rsidP="00CF6B28">
      <w:pPr>
        <w:pStyle w:val="Default"/>
        <w:jc w:val="both"/>
        <w:rPr>
          <w:b/>
          <w:bCs/>
          <w:color w:val="auto"/>
          <w:sz w:val="28"/>
          <w:szCs w:val="28"/>
        </w:rPr>
      </w:pPr>
    </w:p>
    <w:p w14:paraId="46642ABC" w14:textId="77777777" w:rsidR="00CF6B28" w:rsidRPr="00FA288E" w:rsidRDefault="00CF6B28" w:rsidP="007E6F31">
      <w:pPr>
        <w:pStyle w:val="Default"/>
        <w:numPr>
          <w:ilvl w:val="0"/>
          <w:numId w:val="1"/>
        </w:numPr>
        <w:ind w:hanging="720"/>
        <w:rPr>
          <w:color w:val="auto"/>
          <w:sz w:val="28"/>
          <w:szCs w:val="28"/>
        </w:rPr>
      </w:pPr>
      <w:r w:rsidRPr="00FA288E">
        <w:rPr>
          <w:color w:val="auto"/>
          <w:sz w:val="28"/>
          <w:szCs w:val="28"/>
        </w:rPr>
        <w:t xml:space="preserve">Αυτό είναι ένα κυλιόμενο πρόγραμμα και νέα μέλη μπορούν να συμμετέχουν οποτεδήποτε, εφόσον υπάρχουν θέσεις για το ελάχιστο χρονικό διάστημα του ενός έτους </w:t>
      </w:r>
    </w:p>
    <w:p w14:paraId="0BC84358" w14:textId="77777777" w:rsidR="00CF6B28" w:rsidRPr="00FA288E" w:rsidRDefault="00CF6B28" w:rsidP="007E6F31">
      <w:pPr>
        <w:pStyle w:val="Default"/>
        <w:rPr>
          <w:color w:val="auto"/>
          <w:sz w:val="28"/>
          <w:szCs w:val="28"/>
        </w:rPr>
      </w:pPr>
    </w:p>
    <w:p w14:paraId="1CCC40AA" w14:textId="77777777" w:rsidR="00CF6B28" w:rsidRPr="003C58C7" w:rsidRDefault="00CF6B28" w:rsidP="00CF6B28">
      <w:pPr>
        <w:pStyle w:val="Default"/>
        <w:jc w:val="both"/>
        <w:rPr>
          <w:rFonts w:asciiTheme="minorHAnsi" w:hAnsiTheme="minorHAnsi" w:cstheme="minorHAnsi"/>
          <w:i/>
          <w:color w:val="auto"/>
        </w:rPr>
      </w:pPr>
      <w:r w:rsidRPr="003C58C7">
        <w:rPr>
          <w:rFonts w:asciiTheme="minorHAnsi" w:hAnsiTheme="minorHAnsi" w:cstheme="minorHAnsi"/>
          <w:b/>
          <w:bCs/>
          <w:i/>
          <w:color w:val="auto"/>
        </w:rPr>
        <w:t xml:space="preserve">Άλλες απαιτήσεις </w:t>
      </w:r>
    </w:p>
    <w:p w14:paraId="62D98E5A" w14:textId="77777777" w:rsidR="00CF6B28" w:rsidRPr="003C58C7" w:rsidRDefault="00CF6B28" w:rsidP="00CF6B28">
      <w:pPr>
        <w:pStyle w:val="Default"/>
        <w:jc w:val="both"/>
        <w:rPr>
          <w:rFonts w:asciiTheme="minorHAnsi" w:hAnsiTheme="minorHAnsi" w:cstheme="minorHAnsi"/>
          <w:color w:val="auto"/>
        </w:rPr>
      </w:pPr>
    </w:p>
    <w:p w14:paraId="4F36EF4E" w14:textId="77777777" w:rsidR="00CF6B28" w:rsidRPr="003C58C7" w:rsidRDefault="00CF6B28" w:rsidP="0074272E">
      <w:pPr>
        <w:pStyle w:val="Default"/>
        <w:numPr>
          <w:ilvl w:val="0"/>
          <w:numId w:val="2"/>
        </w:numPr>
        <w:ind w:hanging="720"/>
        <w:rPr>
          <w:rFonts w:asciiTheme="minorHAnsi" w:hAnsiTheme="minorHAnsi" w:cstheme="minorHAnsi"/>
          <w:color w:val="auto"/>
        </w:rPr>
      </w:pPr>
      <w:r w:rsidRPr="003C58C7">
        <w:rPr>
          <w:rFonts w:asciiTheme="minorHAnsi" w:hAnsiTheme="minorHAnsi" w:cstheme="minorHAnsi"/>
          <w:color w:val="auto"/>
        </w:rPr>
        <w:t xml:space="preserve">Τακτική παρακολούθηση και συμμετοχή στις εκπαιδευτικές ομάδες </w:t>
      </w:r>
    </w:p>
    <w:p w14:paraId="098770A9" w14:textId="77777777" w:rsidR="00CF6B28" w:rsidRPr="003C58C7" w:rsidRDefault="00CF6B28" w:rsidP="0074272E">
      <w:pPr>
        <w:pStyle w:val="Default"/>
        <w:numPr>
          <w:ilvl w:val="0"/>
          <w:numId w:val="2"/>
        </w:numPr>
        <w:ind w:hanging="720"/>
        <w:rPr>
          <w:rFonts w:asciiTheme="minorHAnsi" w:hAnsiTheme="minorHAnsi" w:cstheme="minorHAnsi"/>
          <w:color w:val="auto"/>
        </w:rPr>
      </w:pPr>
      <w:r w:rsidRPr="003C58C7">
        <w:rPr>
          <w:rFonts w:asciiTheme="minorHAnsi" w:hAnsiTheme="minorHAnsi" w:cstheme="minorHAnsi"/>
          <w:color w:val="auto"/>
        </w:rPr>
        <w:t xml:space="preserve">Προετοιμασία εργασίας για εποπτεία </w:t>
      </w:r>
    </w:p>
    <w:p w14:paraId="2BF9B765" w14:textId="77777777" w:rsidR="00CF6B28" w:rsidRPr="003C58C7" w:rsidRDefault="00CF6B28" w:rsidP="0074272E">
      <w:pPr>
        <w:pStyle w:val="Default"/>
        <w:numPr>
          <w:ilvl w:val="0"/>
          <w:numId w:val="2"/>
        </w:numPr>
        <w:ind w:hanging="720"/>
        <w:rPr>
          <w:rFonts w:asciiTheme="minorHAnsi" w:hAnsiTheme="minorHAnsi" w:cstheme="minorHAnsi"/>
          <w:color w:val="auto"/>
        </w:rPr>
      </w:pPr>
      <w:r w:rsidRPr="003C58C7">
        <w:rPr>
          <w:rFonts w:asciiTheme="minorHAnsi" w:hAnsiTheme="minorHAnsi" w:cstheme="minorHAnsi"/>
          <w:color w:val="auto"/>
        </w:rPr>
        <w:t xml:space="preserve">Γραπτές εργασίες </w:t>
      </w:r>
    </w:p>
    <w:p w14:paraId="25FD79C8" w14:textId="77777777" w:rsidR="00CF6B28" w:rsidRPr="003C58C7" w:rsidRDefault="00CF6B28" w:rsidP="0074272E">
      <w:pPr>
        <w:pStyle w:val="Default"/>
        <w:numPr>
          <w:ilvl w:val="0"/>
          <w:numId w:val="2"/>
        </w:numPr>
        <w:ind w:hanging="720"/>
        <w:rPr>
          <w:rFonts w:asciiTheme="minorHAnsi" w:hAnsiTheme="minorHAnsi" w:cstheme="minorHAnsi"/>
          <w:color w:val="auto"/>
        </w:rPr>
      </w:pPr>
      <w:r w:rsidRPr="003C58C7">
        <w:rPr>
          <w:rFonts w:asciiTheme="minorHAnsi" w:hAnsiTheme="minorHAnsi" w:cstheme="minorHAnsi"/>
          <w:color w:val="auto"/>
        </w:rPr>
        <w:t xml:space="preserve">Ετήσια συμπλήρωση αξιολογήσεων εαυτού και ομάδας </w:t>
      </w:r>
    </w:p>
    <w:p w14:paraId="0835AA34" w14:textId="77777777" w:rsidR="00CF6B28" w:rsidRPr="003C58C7" w:rsidRDefault="00CF6B28" w:rsidP="0074272E">
      <w:pPr>
        <w:pStyle w:val="Default"/>
        <w:numPr>
          <w:ilvl w:val="0"/>
          <w:numId w:val="2"/>
        </w:numPr>
        <w:ind w:hanging="720"/>
        <w:rPr>
          <w:rFonts w:asciiTheme="minorHAnsi" w:hAnsiTheme="minorHAnsi" w:cstheme="minorHAnsi"/>
          <w:color w:val="auto"/>
        </w:rPr>
      </w:pPr>
      <w:r w:rsidRPr="003C58C7">
        <w:rPr>
          <w:rFonts w:asciiTheme="minorHAnsi" w:hAnsiTheme="minorHAnsi" w:cstheme="minorHAnsi"/>
          <w:color w:val="auto"/>
        </w:rPr>
        <w:t xml:space="preserve">Ετήσια αξιολόγηση των εκπαιδευομένων από τους εκπαιδευτές. Οι εκπαιδευτές μπορούν να κάνουν συγκεκριμένες προτάσεις για τους εκπαιδευόμενους οι οποίοι πρέπει να τις ακολουθήσουν τον επόμενο χρόνο για να παραμείνουν στην εκπαίδευση </w:t>
      </w:r>
    </w:p>
    <w:p w14:paraId="0DCF3761" w14:textId="77777777" w:rsidR="00CF6B28" w:rsidRPr="003C58C7" w:rsidRDefault="00CF6B28" w:rsidP="0074272E">
      <w:pPr>
        <w:pStyle w:val="Default"/>
        <w:numPr>
          <w:ilvl w:val="0"/>
          <w:numId w:val="2"/>
        </w:numPr>
        <w:ind w:hanging="720"/>
        <w:rPr>
          <w:rFonts w:asciiTheme="minorHAnsi" w:hAnsiTheme="minorHAnsi" w:cstheme="minorHAnsi"/>
          <w:color w:val="auto"/>
        </w:rPr>
      </w:pPr>
      <w:r w:rsidRPr="003C58C7">
        <w:rPr>
          <w:rFonts w:asciiTheme="minorHAnsi" w:hAnsiTheme="minorHAnsi" w:cstheme="minorHAnsi"/>
          <w:color w:val="auto"/>
        </w:rPr>
        <w:t xml:space="preserve">Οι εκπαιδευτές έχουν τον τελικό λόγο για το εάν οι εκπαιδευόμενοι θα παραμείνουν ή όχι στην εκπαιδευτική ομάδα </w:t>
      </w:r>
    </w:p>
    <w:p w14:paraId="618C3756" w14:textId="77777777" w:rsidR="00CF6B28" w:rsidRPr="003C58C7" w:rsidRDefault="00CF6B28" w:rsidP="0074272E">
      <w:pPr>
        <w:pStyle w:val="Default"/>
        <w:numPr>
          <w:ilvl w:val="0"/>
          <w:numId w:val="2"/>
        </w:numPr>
        <w:ind w:hanging="720"/>
        <w:rPr>
          <w:rFonts w:asciiTheme="minorHAnsi" w:hAnsiTheme="minorHAnsi" w:cstheme="minorHAnsi"/>
          <w:color w:val="auto"/>
        </w:rPr>
      </w:pPr>
      <w:r w:rsidRPr="003C58C7">
        <w:rPr>
          <w:rFonts w:asciiTheme="minorHAnsi" w:hAnsiTheme="minorHAnsi" w:cstheme="minorHAnsi"/>
          <w:color w:val="auto"/>
        </w:rPr>
        <w:t xml:space="preserve">Διατήρηση ημερολογίου, το οποίο περιλαμβάνει εμπειρίες της εκπαίδευσης, εποπτείας, θεραπείας και άσκησης της συνθετικής προσέγγισης </w:t>
      </w:r>
    </w:p>
    <w:p w14:paraId="5B33D9CC" w14:textId="77777777" w:rsidR="00CF6B28" w:rsidRPr="003C58C7" w:rsidRDefault="00CF6B28" w:rsidP="0074272E">
      <w:pPr>
        <w:pStyle w:val="Default"/>
        <w:numPr>
          <w:ilvl w:val="0"/>
          <w:numId w:val="2"/>
        </w:numPr>
        <w:ind w:hanging="720"/>
        <w:rPr>
          <w:rFonts w:asciiTheme="minorHAnsi" w:hAnsiTheme="minorHAnsi" w:cstheme="minorHAnsi"/>
          <w:color w:val="auto"/>
        </w:rPr>
      </w:pPr>
      <w:r w:rsidRPr="003C58C7">
        <w:rPr>
          <w:rFonts w:asciiTheme="minorHAnsi" w:hAnsiTheme="minorHAnsi" w:cstheme="minorHAnsi"/>
          <w:color w:val="auto"/>
        </w:rPr>
        <w:t>Αποδοχή του κανονισμού του εργαστηρίου, και των αντίστοιχων επαγγελματικών οργανώσεων</w:t>
      </w:r>
    </w:p>
    <w:p w14:paraId="6F37551A" w14:textId="006AE507" w:rsidR="00CF6B28" w:rsidRPr="003C58C7" w:rsidRDefault="00CF6B28" w:rsidP="0074272E">
      <w:pPr>
        <w:pStyle w:val="Default"/>
        <w:numPr>
          <w:ilvl w:val="0"/>
          <w:numId w:val="2"/>
        </w:numPr>
        <w:rPr>
          <w:rFonts w:asciiTheme="minorHAnsi" w:hAnsiTheme="minorHAnsi" w:cstheme="minorHAnsi"/>
          <w:color w:val="auto"/>
        </w:rPr>
      </w:pPr>
      <w:r w:rsidRPr="003C58C7">
        <w:rPr>
          <w:rFonts w:asciiTheme="minorHAnsi" w:hAnsiTheme="minorHAnsi" w:cstheme="minorHAnsi"/>
          <w:color w:val="auto"/>
        </w:rPr>
        <w:t xml:space="preserve">Οι εκπαιδευόμενοι πρέπει να είναι σε θέση να προσφέρουν ψυχοθεραπεία ή να δημιουργήσουν τις προϋποθέσεις να το κάνουν κατά την διάρκεια της εκπαίδευσής τους </w:t>
      </w:r>
    </w:p>
    <w:p w14:paraId="38C8B929" w14:textId="4F56D699" w:rsidR="00CF6B28" w:rsidRPr="003C58C7" w:rsidRDefault="00CF6B28" w:rsidP="0074272E">
      <w:pPr>
        <w:pStyle w:val="Default"/>
        <w:numPr>
          <w:ilvl w:val="0"/>
          <w:numId w:val="2"/>
        </w:numPr>
        <w:rPr>
          <w:rFonts w:asciiTheme="minorHAnsi" w:hAnsiTheme="minorHAnsi" w:cstheme="minorHAnsi"/>
          <w:color w:val="auto"/>
        </w:rPr>
      </w:pPr>
      <w:r w:rsidRPr="003C58C7">
        <w:rPr>
          <w:rFonts w:asciiTheme="minorHAnsi" w:hAnsiTheme="minorHAnsi" w:cstheme="minorHAnsi"/>
          <w:color w:val="auto"/>
        </w:rPr>
        <w:t xml:space="preserve">Τακτική, συνεχή ατομική ή ομαδική θεραπεία </w:t>
      </w:r>
    </w:p>
    <w:p w14:paraId="107B7EC4" w14:textId="53910F4F" w:rsidR="00CF6B28" w:rsidRPr="003C58C7" w:rsidRDefault="00CF6B28" w:rsidP="0074272E">
      <w:pPr>
        <w:pStyle w:val="Default"/>
        <w:numPr>
          <w:ilvl w:val="0"/>
          <w:numId w:val="2"/>
        </w:numPr>
        <w:rPr>
          <w:rFonts w:asciiTheme="minorHAnsi" w:hAnsiTheme="minorHAnsi" w:cstheme="minorHAnsi"/>
          <w:color w:val="auto"/>
        </w:rPr>
      </w:pPr>
      <w:r w:rsidRPr="003C58C7">
        <w:rPr>
          <w:rFonts w:asciiTheme="minorHAnsi" w:hAnsiTheme="minorHAnsi" w:cstheme="minorHAnsi"/>
          <w:color w:val="auto"/>
        </w:rPr>
        <w:t xml:space="preserve">Οι εκπαιδευόμενοι ενθαρρύνονται στην παρακολούθηση σχετικών συνεδρίων. </w:t>
      </w:r>
    </w:p>
    <w:p w14:paraId="6CBAD23C" w14:textId="77777777" w:rsidR="00CF6B28" w:rsidRPr="003C58C7" w:rsidRDefault="00CF6B28" w:rsidP="0074272E">
      <w:pPr>
        <w:pStyle w:val="Default"/>
        <w:ind w:left="720" w:hanging="720"/>
        <w:rPr>
          <w:rFonts w:asciiTheme="minorHAnsi" w:hAnsiTheme="minorHAnsi" w:cstheme="minorHAnsi"/>
          <w:color w:val="auto"/>
        </w:rPr>
      </w:pPr>
    </w:p>
    <w:p w14:paraId="56202801" w14:textId="77777777" w:rsidR="00CF6B28" w:rsidRPr="003C58C7" w:rsidRDefault="00CF6B28" w:rsidP="00FE7567">
      <w:pPr>
        <w:pStyle w:val="Default"/>
        <w:rPr>
          <w:rFonts w:asciiTheme="minorHAnsi" w:hAnsiTheme="minorHAnsi" w:cstheme="minorHAnsi"/>
          <w:color w:val="auto"/>
        </w:rPr>
      </w:pPr>
      <w:r w:rsidRPr="003C58C7">
        <w:rPr>
          <w:rFonts w:asciiTheme="minorHAnsi" w:hAnsiTheme="minorHAnsi" w:cstheme="minorHAnsi"/>
          <w:color w:val="auto"/>
        </w:rPr>
        <w:t xml:space="preserve">Με την επιτυχή ολοκλήρωση του τετραετούς προγράμματος δυνατότητα λήψης του </w:t>
      </w:r>
      <w:proofErr w:type="spellStart"/>
      <w:r w:rsidRPr="003C58C7">
        <w:rPr>
          <w:rFonts w:asciiTheme="minorHAnsi" w:hAnsiTheme="minorHAnsi" w:cstheme="minorHAnsi"/>
          <w:color w:val="auto"/>
        </w:rPr>
        <w:t>ευρωπαικού</w:t>
      </w:r>
      <w:proofErr w:type="spellEnd"/>
      <w:r w:rsidRPr="003C58C7">
        <w:rPr>
          <w:rFonts w:asciiTheme="minorHAnsi" w:hAnsiTheme="minorHAnsi" w:cstheme="minorHAnsi"/>
          <w:color w:val="auto"/>
        </w:rPr>
        <w:t xml:space="preserve"> πιστοποιητικού </w:t>
      </w:r>
      <w:proofErr w:type="spellStart"/>
      <w:r w:rsidRPr="003C58C7">
        <w:rPr>
          <w:rFonts w:asciiTheme="minorHAnsi" w:hAnsiTheme="minorHAnsi" w:cstheme="minorHAnsi"/>
          <w:color w:val="auto"/>
        </w:rPr>
        <w:t>ψυχοθεραπευτού</w:t>
      </w:r>
      <w:proofErr w:type="spellEnd"/>
      <w:r w:rsidRPr="003C58C7">
        <w:rPr>
          <w:rFonts w:asciiTheme="minorHAnsi" w:hAnsiTheme="minorHAnsi" w:cstheme="minorHAnsi"/>
          <w:color w:val="auto"/>
        </w:rPr>
        <w:t xml:space="preserve"> της </w:t>
      </w:r>
      <w:proofErr w:type="spellStart"/>
      <w:r w:rsidRPr="003C58C7">
        <w:rPr>
          <w:rFonts w:asciiTheme="minorHAnsi" w:hAnsiTheme="minorHAnsi" w:cstheme="minorHAnsi"/>
          <w:color w:val="auto"/>
        </w:rPr>
        <w:t>Ευρωπαικής</w:t>
      </w:r>
      <w:proofErr w:type="spellEnd"/>
      <w:r w:rsidRPr="003C58C7">
        <w:rPr>
          <w:rFonts w:asciiTheme="minorHAnsi" w:hAnsiTheme="minorHAnsi" w:cstheme="minorHAnsi"/>
          <w:color w:val="auto"/>
        </w:rPr>
        <w:t xml:space="preserve"> Εταιρείας Ψυχοθεραπείας και εγγραφής στους </w:t>
      </w:r>
      <w:proofErr w:type="spellStart"/>
      <w:r w:rsidRPr="003C58C7">
        <w:rPr>
          <w:rFonts w:asciiTheme="minorHAnsi" w:hAnsiTheme="minorHAnsi" w:cstheme="minorHAnsi"/>
          <w:color w:val="auto"/>
        </w:rPr>
        <w:t>ιστοχώρους</w:t>
      </w:r>
      <w:proofErr w:type="spellEnd"/>
      <w:r w:rsidRPr="003C58C7">
        <w:rPr>
          <w:rFonts w:asciiTheme="minorHAnsi" w:hAnsiTheme="minorHAnsi" w:cstheme="minorHAnsi"/>
          <w:color w:val="auto"/>
        </w:rPr>
        <w:t xml:space="preserve"> της EAP και ΕΕΨΕ. </w:t>
      </w:r>
      <w:proofErr w:type="spellStart"/>
      <w:r w:rsidRPr="003C58C7">
        <w:rPr>
          <w:rFonts w:asciiTheme="minorHAnsi" w:hAnsiTheme="minorHAnsi" w:cstheme="minorHAnsi"/>
          <w:bCs/>
          <w:color w:val="auto"/>
        </w:rPr>
        <w:t>Tο</w:t>
      </w:r>
      <w:proofErr w:type="spellEnd"/>
      <w:r w:rsidRPr="003C58C7">
        <w:rPr>
          <w:rFonts w:asciiTheme="minorHAnsi" w:hAnsiTheme="minorHAnsi" w:cstheme="minorHAnsi"/>
          <w:bCs/>
          <w:color w:val="auto"/>
        </w:rPr>
        <w:t xml:space="preserve"> ASC είναι πιστοποιημένο κέντρο εκπαίδευσης της EAP. </w:t>
      </w:r>
    </w:p>
    <w:p w14:paraId="2AAB90E5" w14:textId="77777777" w:rsidR="00CF6B28" w:rsidRPr="003C58C7" w:rsidRDefault="00CF6B28" w:rsidP="00CF6B28">
      <w:pPr>
        <w:pStyle w:val="Default"/>
        <w:jc w:val="both"/>
        <w:rPr>
          <w:rFonts w:asciiTheme="minorHAnsi" w:hAnsiTheme="minorHAnsi" w:cstheme="minorHAnsi"/>
          <w:color w:val="auto"/>
        </w:rPr>
      </w:pPr>
    </w:p>
    <w:p w14:paraId="12E27590" w14:textId="77777777" w:rsidR="00CF6B28" w:rsidRPr="003C58C7" w:rsidRDefault="00CF6B28" w:rsidP="00CF6B28">
      <w:pPr>
        <w:pStyle w:val="Default"/>
        <w:jc w:val="both"/>
        <w:rPr>
          <w:rFonts w:asciiTheme="minorHAnsi" w:hAnsiTheme="minorHAnsi" w:cstheme="minorHAnsi"/>
          <w:color w:val="auto"/>
        </w:rPr>
      </w:pPr>
      <w:r w:rsidRPr="003C58C7">
        <w:rPr>
          <w:rFonts w:asciiTheme="minorHAnsi" w:hAnsiTheme="minorHAnsi" w:cstheme="minorHAnsi"/>
          <w:color w:val="auto"/>
        </w:rPr>
        <w:t></w:t>
      </w:r>
      <w:r w:rsidRPr="003C58C7">
        <w:rPr>
          <w:rFonts w:asciiTheme="minorHAnsi" w:hAnsiTheme="minorHAnsi" w:cstheme="minorHAnsi"/>
          <w:color w:val="auto"/>
        </w:rPr>
        <w:t></w:t>
      </w:r>
      <w:r w:rsidRPr="003C58C7">
        <w:rPr>
          <w:rFonts w:asciiTheme="minorHAnsi" w:hAnsiTheme="minorHAnsi" w:cstheme="minorHAnsi"/>
          <w:color w:val="auto"/>
        </w:rPr>
        <w:tab/>
        <w:t xml:space="preserve">Παρέχεται βεβαίωση παρακολούθησης </w:t>
      </w:r>
    </w:p>
    <w:p w14:paraId="14C4DD06" w14:textId="77777777" w:rsidR="008962A4" w:rsidRPr="003C58C7" w:rsidRDefault="00CF6B28" w:rsidP="00CF6B28">
      <w:pPr>
        <w:jc w:val="both"/>
        <w:rPr>
          <w:rFonts w:asciiTheme="minorHAnsi" w:hAnsiTheme="minorHAnsi" w:cstheme="minorHAnsi"/>
        </w:rPr>
      </w:pPr>
      <w:r w:rsidRPr="003C58C7">
        <w:rPr>
          <w:rFonts w:asciiTheme="minorHAnsi" w:hAnsiTheme="minorHAnsi" w:cstheme="minorHAnsi"/>
        </w:rPr>
        <w:t></w:t>
      </w:r>
      <w:r w:rsidRPr="003C58C7">
        <w:rPr>
          <w:rFonts w:asciiTheme="minorHAnsi" w:hAnsiTheme="minorHAnsi" w:cstheme="minorHAnsi"/>
        </w:rPr>
        <w:t></w:t>
      </w:r>
      <w:r w:rsidRPr="003C58C7">
        <w:rPr>
          <w:rFonts w:asciiTheme="minorHAnsi" w:hAnsiTheme="minorHAnsi" w:cstheme="minorHAnsi"/>
        </w:rPr>
        <w:tab/>
        <w:t>Περιορισμένος αριθμός συμμετεχόντων</w:t>
      </w:r>
    </w:p>
    <w:p w14:paraId="5F5FDC23" w14:textId="77777777" w:rsidR="008962A4" w:rsidRPr="003C58C7" w:rsidRDefault="008962A4" w:rsidP="00CF6B28">
      <w:pPr>
        <w:jc w:val="both"/>
        <w:rPr>
          <w:rFonts w:asciiTheme="minorHAnsi" w:hAnsiTheme="minorHAnsi" w:cstheme="minorHAnsi"/>
        </w:rPr>
      </w:pPr>
    </w:p>
    <w:p w14:paraId="7B8D03F3" w14:textId="77777777" w:rsidR="008962A4" w:rsidRPr="003C58C7" w:rsidRDefault="008962A4" w:rsidP="00CF6B28">
      <w:pPr>
        <w:jc w:val="both"/>
        <w:rPr>
          <w:rFonts w:asciiTheme="minorHAnsi" w:hAnsiTheme="minorHAnsi" w:cstheme="minorHAnsi"/>
        </w:rPr>
      </w:pPr>
      <w:r w:rsidRPr="003C58C7">
        <w:rPr>
          <w:rFonts w:asciiTheme="minorHAnsi" w:hAnsiTheme="minorHAnsi" w:cstheme="minorHAnsi"/>
        </w:rPr>
        <w:t xml:space="preserve">Για περισσότερες πληροφορίες, εγγραφές </w:t>
      </w:r>
      <w:proofErr w:type="spellStart"/>
      <w:r w:rsidRPr="003C58C7">
        <w:rPr>
          <w:rFonts w:asciiTheme="minorHAnsi" w:hAnsiTheme="minorHAnsi" w:cstheme="minorHAnsi"/>
        </w:rPr>
        <w:t>επικοινωνείστε</w:t>
      </w:r>
      <w:proofErr w:type="spellEnd"/>
      <w:r w:rsidRPr="003C58C7">
        <w:rPr>
          <w:rFonts w:asciiTheme="minorHAnsi" w:hAnsiTheme="minorHAnsi" w:cstheme="minorHAnsi"/>
        </w:rPr>
        <w:t xml:space="preserve"> με τον δρα Πάνο Ασημάκη </w:t>
      </w:r>
      <w:proofErr w:type="spellStart"/>
      <w:r w:rsidRPr="003C58C7">
        <w:rPr>
          <w:rFonts w:asciiTheme="minorHAnsi" w:hAnsiTheme="minorHAnsi" w:cstheme="minorHAnsi"/>
        </w:rPr>
        <w:t>τηλ</w:t>
      </w:r>
      <w:proofErr w:type="spellEnd"/>
      <w:r w:rsidRPr="003C58C7">
        <w:rPr>
          <w:rFonts w:asciiTheme="minorHAnsi" w:hAnsiTheme="minorHAnsi" w:cstheme="minorHAnsi"/>
        </w:rPr>
        <w:t xml:space="preserve">. 6944756051, </w:t>
      </w:r>
      <w:r w:rsidRPr="003C58C7">
        <w:rPr>
          <w:rFonts w:asciiTheme="minorHAnsi" w:hAnsiTheme="minorHAnsi" w:cstheme="minorHAnsi"/>
          <w:lang w:val="en-US"/>
        </w:rPr>
        <w:t>pasimaki</w:t>
      </w:r>
      <w:r w:rsidRPr="003C58C7">
        <w:rPr>
          <w:rFonts w:asciiTheme="minorHAnsi" w:hAnsiTheme="minorHAnsi" w:cstheme="minorHAnsi"/>
        </w:rPr>
        <w:t>@</w:t>
      </w:r>
      <w:r w:rsidRPr="003C58C7">
        <w:rPr>
          <w:rFonts w:asciiTheme="minorHAnsi" w:hAnsiTheme="minorHAnsi" w:cstheme="minorHAnsi"/>
          <w:lang w:val="en-US"/>
        </w:rPr>
        <w:t>otenet</w:t>
      </w:r>
      <w:r w:rsidRPr="003C58C7">
        <w:rPr>
          <w:rFonts w:asciiTheme="minorHAnsi" w:hAnsiTheme="minorHAnsi" w:cstheme="minorHAnsi"/>
        </w:rPr>
        <w:t>.</w:t>
      </w:r>
      <w:r w:rsidRPr="003C58C7">
        <w:rPr>
          <w:rFonts w:asciiTheme="minorHAnsi" w:hAnsiTheme="minorHAnsi" w:cstheme="minorHAnsi"/>
          <w:lang w:val="en-US"/>
        </w:rPr>
        <w:t>gr</w:t>
      </w:r>
    </w:p>
    <w:p w14:paraId="6BDD8E4A" w14:textId="77777777" w:rsidR="00CF6B28" w:rsidRPr="003C58C7" w:rsidRDefault="00CF6B28" w:rsidP="00CF6B28">
      <w:pPr>
        <w:jc w:val="both"/>
        <w:rPr>
          <w:rFonts w:asciiTheme="minorHAnsi" w:hAnsiTheme="minorHAnsi" w:cstheme="minorHAnsi"/>
        </w:rPr>
      </w:pPr>
    </w:p>
    <w:p w14:paraId="2DA8A764" w14:textId="77777777" w:rsidR="00951035" w:rsidRPr="003C58C7" w:rsidRDefault="00951035">
      <w:pPr>
        <w:spacing w:after="200" w:line="276" w:lineRule="auto"/>
        <w:rPr>
          <w:rFonts w:asciiTheme="minorHAnsi" w:eastAsiaTheme="minorHAnsi" w:hAnsiTheme="minorHAnsi" w:cstheme="minorHAnsi"/>
          <w:b/>
          <w:i/>
        </w:rPr>
      </w:pPr>
      <w:r w:rsidRPr="003C58C7">
        <w:rPr>
          <w:rFonts w:asciiTheme="minorHAnsi" w:hAnsiTheme="minorHAnsi" w:cstheme="minorHAnsi"/>
          <w:b/>
          <w:i/>
        </w:rPr>
        <w:br w:type="page"/>
      </w:r>
    </w:p>
    <w:p w14:paraId="3A2A8092" w14:textId="77777777" w:rsidR="00917BD6" w:rsidRPr="00FA288E" w:rsidRDefault="00951035" w:rsidP="00917BD6">
      <w:pPr>
        <w:pStyle w:val="a7"/>
        <w:rPr>
          <w:b/>
          <w:i/>
          <w:sz w:val="28"/>
          <w:szCs w:val="28"/>
        </w:rPr>
      </w:pPr>
      <w:r w:rsidRPr="00FA288E">
        <w:rPr>
          <w:b/>
          <w:i/>
          <w:sz w:val="28"/>
          <w:szCs w:val="28"/>
        </w:rPr>
        <w:lastRenderedPageBreak/>
        <w:t>ΣΧΕΤΙΚΗ ΒΙΒΛΙΟΓΡΑΦΙΑ</w:t>
      </w:r>
    </w:p>
    <w:p w14:paraId="0B932155" w14:textId="77777777" w:rsidR="00BE08F5" w:rsidRPr="00FA288E" w:rsidRDefault="00BE08F5" w:rsidP="00BE08F5">
      <w:pPr>
        <w:pStyle w:val="a5"/>
        <w:rPr>
          <w:b/>
          <w:sz w:val="28"/>
          <w:szCs w:val="28"/>
        </w:rPr>
      </w:pPr>
    </w:p>
    <w:p w14:paraId="26726783" w14:textId="4474534F" w:rsidR="00CF6B28" w:rsidRPr="00C62D6E" w:rsidRDefault="00F97FFA" w:rsidP="00F97FFA">
      <w:pPr>
        <w:rPr>
          <w:rFonts w:asciiTheme="minorHAnsi" w:hAnsiTheme="minorHAnsi" w:cs="Tahoma"/>
          <w:b/>
          <w:sz w:val="28"/>
          <w:szCs w:val="28"/>
        </w:rPr>
      </w:pPr>
      <w:r w:rsidRPr="00FA288E">
        <w:rPr>
          <w:rFonts w:asciiTheme="minorHAnsi" w:hAnsiTheme="minorHAnsi" w:cs="Tahoma"/>
          <w:b/>
          <w:sz w:val="28"/>
          <w:szCs w:val="28"/>
        </w:rPr>
        <w:t xml:space="preserve">ΑΣΗΜΑΚΗΣ Π.  </w:t>
      </w:r>
      <w:proofErr w:type="gramStart"/>
      <w:r w:rsidRPr="00FA288E">
        <w:rPr>
          <w:rFonts w:asciiTheme="minorHAnsi" w:hAnsiTheme="minorHAnsi" w:cs="Tahoma"/>
          <w:b/>
          <w:sz w:val="28"/>
          <w:szCs w:val="28"/>
          <w:lang w:val="en-GB"/>
        </w:rPr>
        <w:t>www</w:t>
      </w:r>
      <w:r w:rsidRPr="00C62D6E">
        <w:rPr>
          <w:rFonts w:asciiTheme="minorHAnsi" w:hAnsiTheme="minorHAnsi" w:cs="Tahoma"/>
          <w:b/>
          <w:sz w:val="28"/>
          <w:szCs w:val="28"/>
        </w:rPr>
        <w:t>.</w:t>
      </w:r>
      <w:proofErr w:type="spellStart"/>
      <w:r w:rsidRPr="00FA288E">
        <w:rPr>
          <w:rFonts w:asciiTheme="minorHAnsi" w:hAnsiTheme="minorHAnsi" w:cs="Tahoma"/>
          <w:b/>
          <w:sz w:val="28"/>
          <w:szCs w:val="28"/>
          <w:lang w:val="en-GB"/>
        </w:rPr>
        <w:t>asimakisbooks</w:t>
      </w:r>
      <w:proofErr w:type="spellEnd"/>
      <w:r w:rsidRPr="00C62D6E">
        <w:rPr>
          <w:rFonts w:asciiTheme="minorHAnsi" w:hAnsiTheme="minorHAnsi" w:cs="Tahoma"/>
          <w:b/>
          <w:sz w:val="28"/>
          <w:szCs w:val="28"/>
        </w:rPr>
        <w:t>.</w:t>
      </w:r>
      <w:r w:rsidRPr="00FA288E">
        <w:rPr>
          <w:rFonts w:asciiTheme="minorHAnsi" w:hAnsiTheme="minorHAnsi" w:cs="Tahoma"/>
          <w:b/>
          <w:sz w:val="28"/>
          <w:szCs w:val="28"/>
          <w:lang w:val="en-GB"/>
        </w:rPr>
        <w:t>gr</w:t>
      </w:r>
      <w:r w:rsidRPr="00C62D6E">
        <w:rPr>
          <w:rFonts w:asciiTheme="minorHAnsi" w:hAnsiTheme="minorHAnsi" w:cs="Tahoma"/>
          <w:b/>
          <w:sz w:val="28"/>
          <w:szCs w:val="28"/>
        </w:rPr>
        <w:t xml:space="preserve">  </w:t>
      </w:r>
      <w:proofErr w:type="spellStart"/>
      <w:r w:rsidRPr="00FA288E">
        <w:rPr>
          <w:rFonts w:asciiTheme="minorHAnsi" w:hAnsiTheme="minorHAnsi" w:cs="Tahoma"/>
          <w:b/>
          <w:sz w:val="28"/>
          <w:szCs w:val="28"/>
        </w:rPr>
        <w:t>Τηλ</w:t>
      </w:r>
      <w:proofErr w:type="spellEnd"/>
      <w:proofErr w:type="gramEnd"/>
      <w:r w:rsidRPr="00C62D6E">
        <w:rPr>
          <w:rFonts w:asciiTheme="minorHAnsi" w:hAnsiTheme="minorHAnsi" w:cs="Tahoma"/>
          <w:b/>
          <w:sz w:val="28"/>
          <w:szCs w:val="28"/>
        </w:rPr>
        <w:t xml:space="preserve">. 6944756051 </w:t>
      </w:r>
      <w:r w:rsidRPr="00FA288E">
        <w:rPr>
          <w:rFonts w:asciiTheme="minorHAnsi" w:hAnsiTheme="minorHAnsi" w:cs="Tahoma"/>
          <w:b/>
          <w:sz w:val="28"/>
          <w:szCs w:val="28"/>
          <w:lang w:val="en-US"/>
        </w:rPr>
        <w:t>e</w:t>
      </w:r>
      <w:r w:rsidR="00CF6B28" w:rsidRPr="00FA288E">
        <w:rPr>
          <w:rFonts w:asciiTheme="minorHAnsi" w:hAnsiTheme="minorHAnsi" w:cs="Tahoma"/>
          <w:b/>
          <w:sz w:val="28"/>
          <w:szCs w:val="28"/>
          <w:lang w:val="en-US"/>
        </w:rPr>
        <w:t>mail</w:t>
      </w:r>
      <w:r w:rsidR="00CF6B28" w:rsidRPr="00C62D6E">
        <w:rPr>
          <w:rFonts w:asciiTheme="minorHAnsi" w:hAnsiTheme="minorHAnsi" w:cs="Tahoma"/>
          <w:b/>
          <w:sz w:val="28"/>
          <w:szCs w:val="28"/>
        </w:rPr>
        <w:t xml:space="preserve">: </w:t>
      </w:r>
      <w:hyperlink r:id="rId8" w:history="1">
        <w:r w:rsidR="00CF6B28" w:rsidRPr="00FA288E">
          <w:rPr>
            <w:rStyle w:val="-"/>
            <w:rFonts w:asciiTheme="minorHAnsi" w:hAnsiTheme="minorHAnsi" w:cs="Tahoma"/>
            <w:b/>
            <w:sz w:val="28"/>
            <w:szCs w:val="28"/>
            <w:lang w:val="en-US"/>
          </w:rPr>
          <w:t>pasimaki</w:t>
        </w:r>
        <w:r w:rsidR="00CF6B28" w:rsidRPr="00C62D6E">
          <w:rPr>
            <w:rStyle w:val="-"/>
            <w:rFonts w:asciiTheme="minorHAnsi" w:hAnsiTheme="minorHAnsi" w:cs="Tahoma"/>
            <w:b/>
            <w:sz w:val="28"/>
            <w:szCs w:val="28"/>
          </w:rPr>
          <w:t>@</w:t>
        </w:r>
        <w:r w:rsidR="00CF6B28" w:rsidRPr="00FA288E">
          <w:rPr>
            <w:rStyle w:val="-"/>
            <w:rFonts w:asciiTheme="minorHAnsi" w:hAnsiTheme="minorHAnsi" w:cs="Tahoma"/>
            <w:b/>
            <w:sz w:val="28"/>
            <w:szCs w:val="28"/>
            <w:lang w:val="en-US"/>
          </w:rPr>
          <w:t>otenet</w:t>
        </w:r>
        <w:r w:rsidR="00CF6B28" w:rsidRPr="00C62D6E">
          <w:rPr>
            <w:rStyle w:val="-"/>
            <w:rFonts w:asciiTheme="minorHAnsi" w:hAnsiTheme="minorHAnsi" w:cs="Tahoma"/>
            <w:b/>
            <w:sz w:val="28"/>
            <w:szCs w:val="28"/>
          </w:rPr>
          <w:t>.</w:t>
        </w:r>
        <w:r w:rsidR="00CF6B28" w:rsidRPr="00FA288E">
          <w:rPr>
            <w:rStyle w:val="-"/>
            <w:rFonts w:asciiTheme="minorHAnsi" w:hAnsiTheme="minorHAnsi" w:cs="Tahoma"/>
            <w:b/>
            <w:sz w:val="28"/>
            <w:szCs w:val="28"/>
            <w:lang w:val="en-US"/>
          </w:rPr>
          <w:t>gr</w:t>
        </w:r>
      </w:hyperlink>
      <w:r w:rsidR="00CF6B28" w:rsidRPr="00C62D6E">
        <w:rPr>
          <w:rFonts w:asciiTheme="minorHAnsi" w:hAnsiTheme="minorHAnsi"/>
          <w:b/>
          <w:sz w:val="28"/>
          <w:szCs w:val="28"/>
        </w:rPr>
        <w:t xml:space="preserve"> </w:t>
      </w:r>
      <w:r w:rsidR="00CF6B28" w:rsidRPr="00FA288E">
        <w:rPr>
          <w:rFonts w:asciiTheme="minorHAnsi" w:hAnsiTheme="minorHAnsi"/>
          <w:b/>
          <w:sz w:val="28"/>
          <w:szCs w:val="28"/>
          <w:lang w:val="en-US"/>
        </w:rPr>
        <w:t>r</w:t>
      </w:r>
      <w:r w:rsidR="00447C3F" w:rsidRPr="00C62D6E">
        <w:rPr>
          <w:rFonts w:asciiTheme="minorHAnsi" w:hAnsiTheme="minorHAnsi"/>
          <w:b/>
          <w:sz w:val="28"/>
          <w:szCs w:val="28"/>
        </w:rPr>
        <w:t xml:space="preserve">. </w:t>
      </w:r>
      <w:r w:rsidR="0074272E" w:rsidRPr="00C62D6E">
        <w:rPr>
          <w:rFonts w:asciiTheme="minorHAnsi" w:hAnsiTheme="minorHAnsi"/>
          <w:b/>
          <w:sz w:val="28"/>
          <w:szCs w:val="28"/>
        </w:rPr>
        <w:t>0</w:t>
      </w:r>
      <w:r w:rsidR="00607418" w:rsidRPr="00C62D6E">
        <w:rPr>
          <w:rFonts w:asciiTheme="minorHAnsi" w:hAnsiTheme="minorHAnsi"/>
          <w:b/>
          <w:sz w:val="28"/>
          <w:szCs w:val="28"/>
        </w:rPr>
        <w:t>6</w:t>
      </w:r>
      <w:r w:rsidR="0074272E" w:rsidRPr="00C62D6E">
        <w:rPr>
          <w:rFonts w:asciiTheme="minorHAnsi" w:hAnsiTheme="minorHAnsi"/>
          <w:b/>
          <w:sz w:val="28"/>
          <w:szCs w:val="28"/>
        </w:rPr>
        <w:t>.2020</w:t>
      </w:r>
    </w:p>
    <w:p w14:paraId="0DF9D7D2" w14:textId="77777777" w:rsidR="00CF6B28" w:rsidRPr="00C62D6E" w:rsidRDefault="00CF6B28" w:rsidP="00CF6B28">
      <w:pPr>
        <w:rPr>
          <w:rFonts w:ascii="Tahoma" w:hAnsi="Tahoma" w:cs="Tahoma"/>
          <w:b/>
          <w:sz w:val="28"/>
          <w:szCs w:val="28"/>
        </w:rPr>
      </w:pPr>
    </w:p>
    <w:tbl>
      <w:tblPr>
        <w:tblStyle w:val="a6"/>
        <w:tblW w:w="8440" w:type="dxa"/>
        <w:tblInd w:w="-252" w:type="dxa"/>
        <w:tblLayout w:type="fixed"/>
        <w:tblLook w:val="01E0" w:firstRow="1" w:lastRow="1" w:firstColumn="1" w:lastColumn="1" w:noHBand="0" w:noVBand="0"/>
      </w:tblPr>
      <w:tblGrid>
        <w:gridCol w:w="6030"/>
        <w:gridCol w:w="2410"/>
      </w:tblGrid>
      <w:tr w:rsidR="00447C3F" w:rsidRPr="00FA288E" w14:paraId="699D9435" w14:textId="77777777" w:rsidTr="00131182">
        <w:tc>
          <w:tcPr>
            <w:tcW w:w="6030" w:type="dxa"/>
          </w:tcPr>
          <w:p w14:paraId="44D954DA"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lang w:val="en-US"/>
              </w:rPr>
              <w:t>A</w:t>
            </w:r>
            <w:proofErr w:type="spellStart"/>
            <w:r w:rsidRPr="00607418">
              <w:rPr>
                <w:rFonts w:cstheme="minorHAnsi"/>
                <w:b/>
                <w:i/>
                <w:sz w:val="28"/>
                <w:szCs w:val="28"/>
              </w:rPr>
              <w:t>πελευθερωθείτε</w:t>
            </w:r>
            <w:proofErr w:type="spellEnd"/>
            <w:r w:rsidRPr="00607418">
              <w:rPr>
                <w:rFonts w:cstheme="minorHAnsi"/>
                <w:b/>
                <w:i/>
                <w:sz w:val="28"/>
                <w:szCs w:val="28"/>
              </w:rPr>
              <w:t xml:space="preserve"> από τους Εθισμούς</w:t>
            </w:r>
          </w:p>
        </w:tc>
        <w:tc>
          <w:tcPr>
            <w:tcW w:w="2410" w:type="dxa"/>
          </w:tcPr>
          <w:p w14:paraId="6099068F"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Simon &amp; Chopra</w:t>
            </w:r>
          </w:p>
        </w:tc>
      </w:tr>
      <w:tr w:rsidR="00447C3F" w:rsidRPr="00FA288E" w14:paraId="32CB8ADF" w14:textId="77777777" w:rsidTr="00131182">
        <w:tc>
          <w:tcPr>
            <w:tcW w:w="6030" w:type="dxa"/>
          </w:tcPr>
          <w:p w14:paraId="5D4BA38C"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Αυτοΰπνωση</w:t>
            </w:r>
          </w:p>
        </w:tc>
        <w:tc>
          <w:tcPr>
            <w:tcW w:w="2410" w:type="dxa"/>
          </w:tcPr>
          <w:p w14:paraId="39CE1A16"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 xml:space="preserve">Alman &amp; </w:t>
            </w:r>
            <w:proofErr w:type="spellStart"/>
            <w:r w:rsidRPr="00FA288E">
              <w:rPr>
                <w:rFonts w:asciiTheme="minorHAnsi" w:hAnsiTheme="minorHAnsi" w:cs="Tahoma"/>
                <w:sz w:val="28"/>
                <w:szCs w:val="28"/>
                <w:lang w:val="en-US"/>
              </w:rPr>
              <w:t>Lambrou</w:t>
            </w:r>
            <w:proofErr w:type="spellEnd"/>
          </w:p>
        </w:tc>
      </w:tr>
      <w:tr w:rsidR="00447C3F" w:rsidRPr="00FA288E" w14:paraId="48C267AE" w14:textId="77777777" w:rsidTr="00131182">
        <w:tc>
          <w:tcPr>
            <w:tcW w:w="6030" w:type="dxa"/>
          </w:tcPr>
          <w:p w14:paraId="459B4E6D"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 xml:space="preserve">Δημιουργία Μαθησιακής Εποπτικής  Συνεργασίας: </w:t>
            </w:r>
          </w:p>
        </w:tc>
        <w:tc>
          <w:tcPr>
            <w:tcW w:w="2410" w:type="dxa"/>
          </w:tcPr>
          <w:p w14:paraId="721C7506"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Carroll &amp; Gilbert</w:t>
            </w:r>
          </w:p>
        </w:tc>
      </w:tr>
      <w:tr w:rsidR="00447C3F" w:rsidRPr="00FA288E" w14:paraId="6BFB7B37" w14:textId="77777777" w:rsidTr="00131182">
        <w:tc>
          <w:tcPr>
            <w:tcW w:w="6030" w:type="dxa"/>
          </w:tcPr>
          <w:p w14:paraId="65106BD4"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 xml:space="preserve">Διαχείριση Στρες &amp; ο Διαλογισμός </w:t>
            </w:r>
            <w:proofErr w:type="spellStart"/>
            <w:r w:rsidRPr="00607418">
              <w:rPr>
                <w:rFonts w:cstheme="minorHAnsi"/>
                <w:b/>
                <w:i/>
                <w:sz w:val="28"/>
                <w:szCs w:val="28"/>
              </w:rPr>
              <w:t>Τσόπρα</w:t>
            </w:r>
            <w:proofErr w:type="spellEnd"/>
            <w:r w:rsidRPr="00607418">
              <w:rPr>
                <w:rFonts w:cstheme="minorHAnsi"/>
                <w:b/>
                <w:i/>
                <w:sz w:val="28"/>
                <w:szCs w:val="28"/>
              </w:rPr>
              <w:t xml:space="preserve"> </w:t>
            </w:r>
          </w:p>
        </w:tc>
        <w:tc>
          <w:tcPr>
            <w:tcW w:w="2410" w:type="dxa"/>
          </w:tcPr>
          <w:p w14:paraId="42059A41"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rPr>
              <w:t>Ασημάκης Π.</w:t>
            </w:r>
            <w:r w:rsidR="00376D3D">
              <w:rPr>
                <w:rFonts w:asciiTheme="minorHAnsi" w:hAnsiTheme="minorHAnsi" w:cs="Tahoma"/>
                <w:sz w:val="28"/>
                <w:szCs w:val="28"/>
                <w:lang w:val="en-US"/>
              </w:rPr>
              <w:t>/</w:t>
            </w:r>
            <w:r w:rsidRPr="00FA288E">
              <w:rPr>
                <w:rFonts w:asciiTheme="minorHAnsi" w:hAnsiTheme="minorHAnsi" w:cs="Tahoma"/>
                <w:sz w:val="28"/>
                <w:szCs w:val="28"/>
              </w:rPr>
              <w:t xml:space="preserve"> (</w:t>
            </w:r>
            <w:proofErr w:type="spellStart"/>
            <w:r w:rsidRPr="00FA288E">
              <w:rPr>
                <w:rFonts w:asciiTheme="minorHAnsi" w:hAnsiTheme="minorHAnsi" w:cs="Tahoma"/>
                <w:sz w:val="28"/>
                <w:szCs w:val="28"/>
              </w:rPr>
              <w:t>επ</w:t>
            </w:r>
            <w:proofErr w:type="spellEnd"/>
            <w:r w:rsidRPr="00FA288E">
              <w:rPr>
                <w:rFonts w:asciiTheme="minorHAnsi" w:hAnsiTheme="minorHAnsi" w:cs="Tahoma"/>
                <w:sz w:val="28"/>
                <w:szCs w:val="28"/>
              </w:rPr>
              <w:t>.)</w:t>
            </w:r>
          </w:p>
        </w:tc>
      </w:tr>
      <w:tr w:rsidR="00447C3F" w:rsidRPr="00FA288E" w14:paraId="3D720457" w14:textId="77777777" w:rsidTr="00131182">
        <w:tc>
          <w:tcPr>
            <w:tcW w:w="6030" w:type="dxa"/>
          </w:tcPr>
          <w:p w14:paraId="29B2D163"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Δρόμος της Αγάπης</w:t>
            </w:r>
          </w:p>
        </w:tc>
        <w:tc>
          <w:tcPr>
            <w:tcW w:w="2410" w:type="dxa"/>
          </w:tcPr>
          <w:p w14:paraId="4C1785BA"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Chopra</w:t>
            </w:r>
          </w:p>
        </w:tc>
      </w:tr>
      <w:tr w:rsidR="00447C3F" w:rsidRPr="00FA288E" w14:paraId="16EF173B" w14:textId="77777777" w:rsidTr="00131182">
        <w:tc>
          <w:tcPr>
            <w:tcW w:w="6030" w:type="dxa"/>
          </w:tcPr>
          <w:p w14:paraId="5A1D5A4A"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Εγχειρίδιο Εκπαίδευσης Εκπαιδευτών Γονέων</w:t>
            </w:r>
          </w:p>
        </w:tc>
        <w:tc>
          <w:tcPr>
            <w:tcW w:w="2410" w:type="dxa"/>
          </w:tcPr>
          <w:p w14:paraId="331DBD2C" w14:textId="77777777" w:rsidR="00447C3F" w:rsidRPr="00FA288E" w:rsidRDefault="00447C3F" w:rsidP="00131182">
            <w:pPr>
              <w:rPr>
                <w:rFonts w:asciiTheme="minorHAnsi" w:hAnsiTheme="minorHAnsi" w:cs="Tahoma"/>
                <w:sz w:val="28"/>
                <w:szCs w:val="28"/>
              </w:rPr>
            </w:pPr>
            <w:proofErr w:type="spellStart"/>
            <w:r w:rsidRPr="00FA288E">
              <w:rPr>
                <w:rFonts w:asciiTheme="minorHAnsi" w:hAnsiTheme="minorHAnsi" w:cs="Tahoma"/>
                <w:sz w:val="28"/>
                <w:szCs w:val="28"/>
              </w:rPr>
              <w:t>Παπατριανταφύλλου</w:t>
            </w:r>
            <w:proofErr w:type="spellEnd"/>
            <w:r w:rsidRPr="00FA288E">
              <w:rPr>
                <w:rFonts w:asciiTheme="minorHAnsi" w:hAnsiTheme="minorHAnsi" w:cs="Tahoma"/>
                <w:sz w:val="28"/>
                <w:szCs w:val="28"/>
              </w:rPr>
              <w:t>/</w:t>
            </w:r>
          </w:p>
        </w:tc>
      </w:tr>
      <w:tr w:rsidR="00447C3F" w:rsidRPr="00FA288E" w14:paraId="7767900F" w14:textId="77777777" w:rsidTr="00131182">
        <w:tc>
          <w:tcPr>
            <w:tcW w:w="6030" w:type="dxa"/>
          </w:tcPr>
          <w:p w14:paraId="6D5AE888" w14:textId="77777777" w:rsidR="00447C3F" w:rsidRPr="00607418" w:rsidRDefault="007E6F31" w:rsidP="00607418">
            <w:pPr>
              <w:pStyle w:val="a5"/>
              <w:numPr>
                <w:ilvl w:val="0"/>
                <w:numId w:val="33"/>
              </w:numPr>
              <w:rPr>
                <w:rFonts w:cstheme="minorHAnsi"/>
                <w:b/>
                <w:i/>
                <w:sz w:val="28"/>
                <w:szCs w:val="28"/>
              </w:rPr>
            </w:pPr>
            <w:r w:rsidRPr="00607418">
              <w:rPr>
                <w:rFonts w:cstheme="minorHAnsi"/>
                <w:b/>
                <w:i/>
                <w:sz w:val="28"/>
                <w:szCs w:val="28"/>
              </w:rPr>
              <w:t>Σύγχρονες Ψυχοθεραπείες στην Ελλάδα</w:t>
            </w:r>
          </w:p>
        </w:tc>
        <w:tc>
          <w:tcPr>
            <w:tcW w:w="2410" w:type="dxa"/>
          </w:tcPr>
          <w:p w14:paraId="539788CA" w14:textId="77777777" w:rsidR="00447C3F" w:rsidRPr="007E6F31" w:rsidRDefault="007E6F31" w:rsidP="00131182">
            <w:pPr>
              <w:rPr>
                <w:rFonts w:asciiTheme="minorHAnsi" w:hAnsiTheme="minorHAnsi" w:cs="Tahoma"/>
                <w:sz w:val="28"/>
                <w:szCs w:val="28"/>
              </w:rPr>
            </w:pPr>
            <w:r>
              <w:rPr>
                <w:rFonts w:asciiTheme="minorHAnsi" w:hAnsiTheme="minorHAnsi" w:cs="Tahoma"/>
                <w:sz w:val="28"/>
                <w:szCs w:val="28"/>
              </w:rPr>
              <w:t>Ασημάκης Π. (</w:t>
            </w:r>
            <w:proofErr w:type="spellStart"/>
            <w:r>
              <w:rPr>
                <w:rFonts w:asciiTheme="minorHAnsi" w:hAnsiTheme="minorHAnsi" w:cs="Tahoma"/>
                <w:sz w:val="28"/>
                <w:szCs w:val="28"/>
              </w:rPr>
              <w:t>επ</w:t>
            </w:r>
            <w:proofErr w:type="spellEnd"/>
            <w:r w:rsidR="00376D3D">
              <w:rPr>
                <w:rFonts w:asciiTheme="minorHAnsi" w:hAnsiTheme="minorHAnsi" w:cs="Tahoma"/>
                <w:sz w:val="28"/>
                <w:szCs w:val="28"/>
                <w:lang w:val="en-US"/>
              </w:rPr>
              <w:t>.</w:t>
            </w:r>
            <w:r>
              <w:rPr>
                <w:rFonts w:asciiTheme="minorHAnsi" w:hAnsiTheme="minorHAnsi" w:cs="Tahoma"/>
                <w:sz w:val="28"/>
                <w:szCs w:val="28"/>
              </w:rPr>
              <w:t>).</w:t>
            </w:r>
          </w:p>
        </w:tc>
      </w:tr>
      <w:tr w:rsidR="00447C3F" w:rsidRPr="00FA288E" w14:paraId="31FF5FA4" w14:textId="77777777" w:rsidTr="00131182">
        <w:tc>
          <w:tcPr>
            <w:tcW w:w="6030" w:type="dxa"/>
          </w:tcPr>
          <w:p w14:paraId="5B0E981E"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 xml:space="preserve">Εισαγωγή στη Συνθετική Ψυχοθεραπεία </w:t>
            </w:r>
          </w:p>
        </w:tc>
        <w:tc>
          <w:tcPr>
            <w:tcW w:w="2410" w:type="dxa"/>
          </w:tcPr>
          <w:p w14:paraId="59EE9CBA"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Evans</w:t>
            </w:r>
            <w:r w:rsidRPr="00FA288E">
              <w:rPr>
                <w:rFonts w:asciiTheme="minorHAnsi" w:hAnsiTheme="minorHAnsi" w:cs="Tahoma"/>
                <w:sz w:val="28"/>
                <w:szCs w:val="28"/>
              </w:rPr>
              <w:t xml:space="preserve"> / </w:t>
            </w:r>
            <w:r w:rsidRPr="00FA288E">
              <w:rPr>
                <w:rFonts w:asciiTheme="minorHAnsi" w:hAnsiTheme="minorHAnsi" w:cs="Tahoma"/>
                <w:sz w:val="28"/>
                <w:szCs w:val="28"/>
                <w:lang w:val="en-US"/>
              </w:rPr>
              <w:t>Gilbert</w:t>
            </w:r>
          </w:p>
        </w:tc>
      </w:tr>
      <w:tr w:rsidR="00447C3F" w:rsidRPr="00FA288E" w14:paraId="5AFB1F09" w14:textId="77777777" w:rsidTr="00131182">
        <w:tc>
          <w:tcPr>
            <w:tcW w:w="6030" w:type="dxa"/>
          </w:tcPr>
          <w:p w14:paraId="2D04E8C7"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Εισαγωγή στις Συμβουλευτικές Δεξιότητες</w:t>
            </w:r>
          </w:p>
        </w:tc>
        <w:tc>
          <w:tcPr>
            <w:tcW w:w="2410" w:type="dxa"/>
          </w:tcPr>
          <w:p w14:paraId="3062D7BC" w14:textId="77777777" w:rsidR="00447C3F" w:rsidRPr="00FA288E" w:rsidRDefault="00447C3F" w:rsidP="00131182">
            <w:pPr>
              <w:rPr>
                <w:rFonts w:asciiTheme="minorHAnsi" w:hAnsiTheme="minorHAnsi" w:cs="Tahoma"/>
                <w:sz w:val="28"/>
                <w:szCs w:val="28"/>
              </w:rPr>
            </w:pPr>
            <w:proofErr w:type="spellStart"/>
            <w:r w:rsidRPr="00FA288E">
              <w:rPr>
                <w:rFonts w:asciiTheme="minorHAnsi" w:hAnsiTheme="minorHAnsi" w:cs="Tahoma"/>
                <w:sz w:val="28"/>
                <w:szCs w:val="28"/>
              </w:rPr>
              <w:t>Γρηγορόπουλου</w:t>
            </w:r>
            <w:proofErr w:type="spellEnd"/>
          </w:p>
        </w:tc>
      </w:tr>
      <w:tr w:rsidR="00447C3F" w:rsidRPr="00FA288E" w14:paraId="667873AE" w14:textId="77777777" w:rsidTr="00131182">
        <w:tc>
          <w:tcPr>
            <w:tcW w:w="6030" w:type="dxa"/>
          </w:tcPr>
          <w:p w14:paraId="6EE29101" w14:textId="77777777" w:rsidR="00447C3F" w:rsidRPr="00607418" w:rsidRDefault="00447C3F" w:rsidP="00607418">
            <w:pPr>
              <w:pStyle w:val="a5"/>
              <w:numPr>
                <w:ilvl w:val="0"/>
                <w:numId w:val="33"/>
              </w:numPr>
              <w:jc w:val="both"/>
              <w:rPr>
                <w:rFonts w:cstheme="minorHAnsi"/>
                <w:b/>
                <w:i/>
                <w:sz w:val="28"/>
                <w:szCs w:val="28"/>
              </w:rPr>
            </w:pPr>
            <w:proofErr w:type="spellStart"/>
            <w:r w:rsidRPr="00607418">
              <w:rPr>
                <w:rFonts w:cstheme="minorHAnsi"/>
                <w:b/>
                <w:i/>
                <w:sz w:val="28"/>
                <w:szCs w:val="28"/>
              </w:rPr>
              <w:t>Εισαι</w:t>
            </w:r>
            <w:proofErr w:type="spellEnd"/>
            <w:r w:rsidRPr="00607418">
              <w:rPr>
                <w:rFonts w:cstheme="minorHAnsi"/>
                <w:b/>
                <w:i/>
                <w:sz w:val="28"/>
                <w:szCs w:val="28"/>
              </w:rPr>
              <w:t xml:space="preserve"> το Σύμπαν </w:t>
            </w:r>
          </w:p>
        </w:tc>
        <w:tc>
          <w:tcPr>
            <w:tcW w:w="2410" w:type="dxa"/>
          </w:tcPr>
          <w:p w14:paraId="04E1D36B"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lang w:val="en-US"/>
              </w:rPr>
              <w:t>Chopra/</w:t>
            </w:r>
            <w:proofErr w:type="spellStart"/>
            <w:r w:rsidRPr="00FA288E">
              <w:rPr>
                <w:rFonts w:asciiTheme="minorHAnsi" w:hAnsiTheme="minorHAnsi" w:cs="Tahoma"/>
                <w:sz w:val="28"/>
                <w:szCs w:val="28"/>
              </w:rPr>
              <w:t>Καφάτος</w:t>
            </w:r>
            <w:proofErr w:type="spellEnd"/>
          </w:p>
        </w:tc>
      </w:tr>
      <w:tr w:rsidR="00447C3F" w:rsidRPr="00FA288E" w14:paraId="417C008B" w14:textId="77777777" w:rsidTr="00131182">
        <w:tc>
          <w:tcPr>
            <w:tcW w:w="6030" w:type="dxa"/>
          </w:tcPr>
          <w:p w14:paraId="35FAC2D0"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Ελεύθερος να Αγαπήσεις</w:t>
            </w:r>
          </w:p>
        </w:tc>
        <w:tc>
          <w:tcPr>
            <w:tcW w:w="2410" w:type="dxa"/>
          </w:tcPr>
          <w:p w14:paraId="70106EEA"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 xml:space="preserve">Simon </w:t>
            </w:r>
          </w:p>
        </w:tc>
      </w:tr>
      <w:tr w:rsidR="00447C3F" w:rsidRPr="00FA288E" w14:paraId="33C28164" w14:textId="77777777" w:rsidTr="00131182">
        <w:tc>
          <w:tcPr>
            <w:tcW w:w="6030" w:type="dxa"/>
          </w:tcPr>
          <w:p w14:paraId="4D2D9FF3"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 xml:space="preserve">Ενηλικιωθείτε </w:t>
            </w:r>
          </w:p>
        </w:tc>
        <w:tc>
          <w:tcPr>
            <w:tcW w:w="2410" w:type="dxa"/>
          </w:tcPr>
          <w:p w14:paraId="6A5E03BE"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Pittman</w:t>
            </w:r>
          </w:p>
        </w:tc>
      </w:tr>
      <w:tr w:rsidR="00447C3F" w:rsidRPr="00FA288E" w14:paraId="646F5495" w14:textId="77777777" w:rsidTr="00131182">
        <w:tc>
          <w:tcPr>
            <w:tcW w:w="6030" w:type="dxa"/>
          </w:tcPr>
          <w:p w14:paraId="47EAAC59"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Εξάρτηση και Εξαρτήσεις</w:t>
            </w:r>
          </w:p>
        </w:tc>
        <w:tc>
          <w:tcPr>
            <w:tcW w:w="2410" w:type="dxa"/>
          </w:tcPr>
          <w:p w14:paraId="10E2B611" w14:textId="77777777" w:rsidR="00447C3F" w:rsidRPr="007E6F31" w:rsidRDefault="00447C3F" w:rsidP="00131182">
            <w:pPr>
              <w:rPr>
                <w:rFonts w:asciiTheme="minorHAnsi" w:hAnsiTheme="minorHAnsi" w:cs="Tahoma"/>
              </w:rPr>
            </w:pPr>
            <w:proofErr w:type="spellStart"/>
            <w:r w:rsidRPr="007E6F31">
              <w:rPr>
                <w:rFonts w:asciiTheme="minorHAnsi" w:hAnsiTheme="minorHAnsi" w:cs="Tahoma"/>
              </w:rPr>
              <w:t>Παπατριανταφύλλου</w:t>
            </w:r>
            <w:proofErr w:type="spellEnd"/>
          </w:p>
        </w:tc>
      </w:tr>
      <w:tr w:rsidR="00447C3F" w:rsidRPr="00FA288E" w14:paraId="43179F54" w14:textId="77777777" w:rsidTr="00131182">
        <w:tc>
          <w:tcPr>
            <w:tcW w:w="6030" w:type="dxa"/>
          </w:tcPr>
          <w:p w14:paraId="1E0CD0FE"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Επιτυχία</w:t>
            </w:r>
          </w:p>
        </w:tc>
        <w:tc>
          <w:tcPr>
            <w:tcW w:w="2410" w:type="dxa"/>
          </w:tcPr>
          <w:p w14:paraId="6CBA5339"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rPr>
              <w:t xml:space="preserve">Φράγκου </w:t>
            </w:r>
          </w:p>
        </w:tc>
      </w:tr>
      <w:tr w:rsidR="00447C3F" w:rsidRPr="00FA288E" w14:paraId="740574E7" w14:textId="77777777" w:rsidTr="00131182">
        <w:tc>
          <w:tcPr>
            <w:tcW w:w="6030" w:type="dxa"/>
          </w:tcPr>
          <w:p w14:paraId="7C482976" w14:textId="2D9BC423"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 xml:space="preserve">Εποπτεία: Η Συνθετική Σχεσιακή Προσέγγιση + </w:t>
            </w:r>
            <w:r w:rsidRPr="00607418">
              <w:rPr>
                <w:rFonts w:cstheme="minorHAnsi"/>
                <w:b/>
                <w:i/>
                <w:sz w:val="28"/>
                <w:szCs w:val="28"/>
                <w:lang w:val="en-US"/>
              </w:rPr>
              <w:t>COSCA</w:t>
            </w:r>
            <w:r w:rsidR="00E75CC5" w:rsidRPr="00607418">
              <w:rPr>
                <w:rFonts w:cstheme="minorHAnsi"/>
                <w:b/>
                <w:i/>
                <w:sz w:val="28"/>
                <w:szCs w:val="28"/>
              </w:rPr>
              <w:t xml:space="preserve"> </w:t>
            </w:r>
            <w:proofErr w:type="spellStart"/>
            <w:r w:rsidR="00E75CC5" w:rsidRPr="00607418">
              <w:rPr>
                <w:rFonts w:cstheme="minorHAnsi"/>
                <w:b/>
                <w:i/>
                <w:sz w:val="28"/>
                <w:szCs w:val="28"/>
              </w:rPr>
              <w:t>Περιλαμβανει</w:t>
            </w:r>
            <w:proofErr w:type="spellEnd"/>
            <w:r w:rsidR="00E75CC5" w:rsidRPr="00607418">
              <w:rPr>
                <w:rFonts w:cstheme="minorHAnsi"/>
                <w:b/>
                <w:i/>
                <w:sz w:val="28"/>
                <w:szCs w:val="28"/>
              </w:rPr>
              <w:t xml:space="preserve"> το κείμενο των </w:t>
            </w:r>
            <w:r w:rsidR="00E75CC5" w:rsidRPr="00607418">
              <w:rPr>
                <w:rFonts w:cstheme="minorHAnsi"/>
                <w:b/>
                <w:i/>
                <w:sz w:val="28"/>
                <w:szCs w:val="28"/>
                <w:lang w:val="en-US"/>
              </w:rPr>
              <w:t>Gilbert</w:t>
            </w:r>
            <w:r w:rsidR="00E75CC5" w:rsidRPr="00607418">
              <w:rPr>
                <w:rFonts w:cstheme="minorHAnsi"/>
                <w:b/>
                <w:i/>
                <w:sz w:val="28"/>
                <w:szCs w:val="28"/>
              </w:rPr>
              <w:t xml:space="preserve">&amp; </w:t>
            </w:r>
            <w:r w:rsidR="00E75CC5" w:rsidRPr="00607418">
              <w:rPr>
                <w:rFonts w:cstheme="minorHAnsi"/>
                <w:b/>
                <w:i/>
                <w:sz w:val="28"/>
                <w:szCs w:val="28"/>
                <w:lang w:val="en-US"/>
              </w:rPr>
              <w:t>Evans</w:t>
            </w:r>
          </w:p>
        </w:tc>
        <w:tc>
          <w:tcPr>
            <w:tcW w:w="2410" w:type="dxa"/>
          </w:tcPr>
          <w:p w14:paraId="776B8CCC"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rPr>
              <w:t>Ασημάκης  (</w:t>
            </w:r>
            <w:proofErr w:type="spellStart"/>
            <w:r w:rsidRPr="00FA288E">
              <w:rPr>
                <w:rFonts w:asciiTheme="minorHAnsi" w:hAnsiTheme="minorHAnsi" w:cs="Tahoma"/>
                <w:sz w:val="28"/>
                <w:szCs w:val="28"/>
              </w:rPr>
              <w:t>Επ</w:t>
            </w:r>
            <w:proofErr w:type="spellEnd"/>
            <w:r w:rsidR="00376D3D">
              <w:rPr>
                <w:rFonts w:asciiTheme="minorHAnsi" w:hAnsiTheme="minorHAnsi" w:cs="Tahoma"/>
                <w:sz w:val="28"/>
                <w:szCs w:val="28"/>
                <w:lang w:val="en-US"/>
              </w:rPr>
              <w:t>.</w:t>
            </w:r>
            <w:r w:rsidRPr="00FA288E">
              <w:rPr>
                <w:rFonts w:asciiTheme="minorHAnsi" w:hAnsiTheme="minorHAnsi" w:cs="Tahoma"/>
                <w:sz w:val="28"/>
                <w:szCs w:val="28"/>
              </w:rPr>
              <w:t>).</w:t>
            </w:r>
          </w:p>
        </w:tc>
      </w:tr>
      <w:tr w:rsidR="00447C3F" w:rsidRPr="00FA288E" w14:paraId="17B4F5EE" w14:textId="77777777" w:rsidTr="00131182">
        <w:tc>
          <w:tcPr>
            <w:tcW w:w="6030" w:type="dxa"/>
          </w:tcPr>
          <w:p w14:paraId="33025094"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lastRenderedPageBreak/>
              <w:t>Επτά Πνευματικοί Νόμοι για Γονείς</w:t>
            </w:r>
          </w:p>
        </w:tc>
        <w:tc>
          <w:tcPr>
            <w:tcW w:w="2410" w:type="dxa"/>
          </w:tcPr>
          <w:p w14:paraId="7AD9FC67"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Chopra</w:t>
            </w:r>
          </w:p>
        </w:tc>
      </w:tr>
      <w:tr w:rsidR="00447C3F" w:rsidRPr="00FA288E" w14:paraId="7CF5F82F" w14:textId="77777777" w:rsidTr="00131182">
        <w:tc>
          <w:tcPr>
            <w:tcW w:w="6030" w:type="dxa"/>
          </w:tcPr>
          <w:p w14:paraId="144B5E57"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Ζωή Χωρίς Όρους</w:t>
            </w:r>
          </w:p>
        </w:tc>
        <w:tc>
          <w:tcPr>
            <w:tcW w:w="2410" w:type="dxa"/>
          </w:tcPr>
          <w:p w14:paraId="2A6EEFE5"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 xml:space="preserve">Chopra </w:t>
            </w:r>
          </w:p>
        </w:tc>
      </w:tr>
      <w:tr w:rsidR="00447C3F" w:rsidRPr="00FA288E" w14:paraId="34C901F2" w14:textId="77777777" w:rsidTr="00131182">
        <w:tc>
          <w:tcPr>
            <w:tcW w:w="6030" w:type="dxa"/>
          </w:tcPr>
          <w:p w14:paraId="033F14AB" w14:textId="77777777" w:rsidR="00447C3F" w:rsidRPr="00607418" w:rsidRDefault="00447C3F" w:rsidP="00607418">
            <w:pPr>
              <w:pStyle w:val="a5"/>
              <w:numPr>
                <w:ilvl w:val="0"/>
                <w:numId w:val="33"/>
              </w:numPr>
              <w:rPr>
                <w:rFonts w:cstheme="minorHAnsi"/>
                <w:b/>
                <w:i/>
              </w:rPr>
            </w:pPr>
            <w:r w:rsidRPr="00607418">
              <w:rPr>
                <w:rFonts w:cstheme="minorHAnsi"/>
                <w:b/>
                <w:i/>
              </w:rPr>
              <w:t xml:space="preserve">Η Εκπαίδευση των Ψυχοθεραπευτών στην Ελλάδα   </w:t>
            </w:r>
          </w:p>
        </w:tc>
        <w:tc>
          <w:tcPr>
            <w:tcW w:w="2410" w:type="dxa"/>
          </w:tcPr>
          <w:p w14:paraId="2608A5AF"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rPr>
              <w:t>Ασημάκης Π. (</w:t>
            </w:r>
            <w:proofErr w:type="spellStart"/>
            <w:r w:rsidRPr="00FA288E">
              <w:rPr>
                <w:rFonts w:asciiTheme="minorHAnsi" w:hAnsiTheme="minorHAnsi" w:cs="Tahoma"/>
                <w:sz w:val="28"/>
                <w:szCs w:val="28"/>
              </w:rPr>
              <w:t>επ</w:t>
            </w:r>
            <w:proofErr w:type="spellEnd"/>
            <w:r w:rsidRPr="00FA288E">
              <w:rPr>
                <w:rFonts w:asciiTheme="minorHAnsi" w:hAnsiTheme="minorHAnsi" w:cs="Tahoma"/>
                <w:sz w:val="28"/>
                <w:szCs w:val="28"/>
              </w:rPr>
              <w:t>.)</w:t>
            </w:r>
          </w:p>
        </w:tc>
      </w:tr>
      <w:tr w:rsidR="00447C3F" w:rsidRPr="00FA288E" w14:paraId="5685C769" w14:textId="77777777" w:rsidTr="00131182">
        <w:tc>
          <w:tcPr>
            <w:tcW w:w="6030" w:type="dxa"/>
          </w:tcPr>
          <w:p w14:paraId="1E5C6374"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 xml:space="preserve">Η Επιστήμη και η Τέχνη της Βεδικής Συμβουλευτικής </w:t>
            </w:r>
          </w:p>
        </w:tc>
        <w:tc>
          <w:tcPr>
            <w:tcW w:w="2410" w:type="dxa"/>
          </w:tcPr>
          <w:p w14:paraId="59601801"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Frawley/</w:t>
            </w:r>
          </w:p>
        </w:tc>
      </w:tr>
      <w:tr w:rsidR="00447C3F" w:rsidRPr="00FA288E" w14:paraId="5F120DC7" w14:textId="77777777" w:rsidTr="00131182">
        <w:tc>
          <w:tcPr>
            <w:tcW w:w="6030" w:type="dxa"/>
          </w:tcPr>
          <w:p w14:paraId="653FFA4F"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Η Συναλλακτική Ανάλυση Σήμερα</w:t>
            </w:r>
          </w:p>
        </w:tc>
        <w:tc>
          <w:tcPr>
            <w:tcW w:w="2410" w:type="dxa"/>
          </w:tcPr>
          <w:p w14:paraId="62728981"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lang w:val="en-US"/>
              </w:rPr>
              <w:t>Stuart</w:t>
            </w:r>
            <w:r w:rsidRPr="00FA288E">
              <w:rPr>
                <w:rFonts w:asciiTheme="minorHAnsi" w:hAnsiTheme="minorHAnsi" w:cs="Tahoma"/>
                <w:sz w:val="28"/>
                <w:szCs w:val="28"/>
              </w:rPr>
              <w:t xml:space="preserve"> &amp; </w:t>
            </w:r>
            <w:proofErr w:type="spellStart"/>
            <w:r w:rsidRPr="00FA288E">
              <w:rPr>
                <w:rFonts w:asciiTheme="minorHAnsi" w:hAnsiTheme="minorHAnsi" w:cs="Tahoma"/>
                <w:sz w:val="28"/>
                <w:szCs w:val="28"/>
                <w:lang w:val="en-US"/>
              </w:rPr>
              <w:t>Joinnes</w:t>
            </w:r>
            <w:proofErr w:type="spellEnd"/>
          </w:p>
        </w:tc>
      </w:tr>
      <w:tr w:rsidR="00447C3F" w:rsidRPr="00FA288E" w14:paraId="0104A4AF" w14:textId="77777777" w:rsidTr="00131182">
        <w:tc>
          <w:tcPr>
            <w:tcW w:w="6030" w:type="dxa"/>
          </w:tcPr>
          <w:p w14:paraId="52A7650E"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Η Ψυχοθεραπεία της Αγάπης: Ψυχοσύνθεση</w:t>
            </w:r>
          </w:p>
        </w:tc>
        <w:tc>
          <w:tcPr>
            <w:tcW w:w="2410" w:type="dxa"/>
          </w:tcPr>
          <w:p w14:paraId="7ADCBB26" w14:textId="77777777" w:rsidR="00447C3F" w:rsidRPr="00FA288E" w:rsidRDefault="00447C3F" w:rsidP="00131182">
            <w:pPr>
              <w:rPr>
                <w:rFonts w:asciiTheme="minorHAnsi" w:hAnsiTheme="minorHAnsi" w:cs="Tahoma"/>
                <w:sz w:val="28"/>
                <w:szCs w:val="28"/>
              </w:rPr>
            </w:pPr>
            <w:proofErr w:type="spellStart"/>
            <w:r w:rsidRPr="00FA288E">
              <w:rPr>
                <w:rFonts w:asciiTheme="minorHAnsi" w:hAnsiTheme="minorHAnsi" w:cs="Tahoma"/>
                <w:sz w:val="28"/>
                <w:szCs w:val="28"/>
                <w:lang w:val="en-US"/>
              </w:rPr>
              <w:t>Firman</w:t>
            </w:r>
            <w:proofErr w:type="spellEnd"/>
            <w:r w:rsidRPr="00FA288E">
              <w:rPr>
                <w:rFonts w:asciiTheme="minorHAnsi" w:hAnsiTheme="minorHAnsi" w:cs="Tahoma"/>
                <w:sz w:val="28"/>
                <w:szCs w:val="28"/>
              </w:rPr>
              <w:t xml:space="preserve"> &amp; </w:t>
            </w:r>
            <w:r w:rsidRPr="00FA288E">
              <w:rPr>
                <w:rFonts w:asciiTheme="minorHAnsi" w:hAnsiTheme="minorHAnsi" w:cs="Tahoma"/>
                <w:sz w:val="28"/>
                <w:szCs w:val="28"/>
                <w:lang w:val="en-US"/>
              </w:rPr>
              <w:t>Gila</w:t>
            </w:r>
          </w:p>
        </w:tc>
      </w:tr>
      <w:tr w:rsidR="00447C3F" w:rsidRPr="00FA288E" w14:paraId="674F5613" w14:textId="77777777" w:rsidTr="00131182">
        <w:tc>
          <w:tcPr>
            <w:tcW w:w="6030" w:type="dxa"/>
          </w:tcPr>
          <w:p w14:paraId="2A2E7510"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Ήξερες Ότι</w:t>
            </w:r>
          </w:p>
        </w:tc>
        <w:tc>
          <w:tcPr>
            <w:tcW w:w="2410" w:type="dxa"/>
          </w:tcPr>
          <w:p w14:paraId="534DB616"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rPr>
              <w:t xml:space="preserve">Φράγκου </w:t>
            </w:r>
          </w:p>
        </w:tc>
      </w:tr>
      <w:tr w:rsidR="00447C3F" w:rsidRPr="00FA288E" w14:paraId="46807514" w14:textId="77777777" w:rsidTr="00131182">
        <w:tc>
          <w:tcPr>
            <w:tcW w:w="6030" w:type="dxa"/>
          </w:tcPr>
          <w:p w14:paraId="69A60498"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 xml:space="preserve">Θεραπεία </w:t>
            </w:r>
            <w:r w:rsidRPr="00607418">
              <w:rPr>
                <w:rFonts w:cstheme="minorHAnsi"/>
                <w:b/>
                <w:i/>
                <w:sz w:val="28"/>
                <w:szCs w:val="28"/>
                <w:lang w:val="en-US"/>
              </w:rPr>
              <w:t>Gestalt</w:t>
            </w:r>
            <w:r w:rsidRPr="00607418">
              <w:rPr>
                <w:rFonts w:cstheme="minorHAnsi"/>
                <w:b/>
                <w:i/>
                <w:sz w:val="28"/>
                <w:szCs w:val="28"/>
              </w:rPr>
              <w:t>: Η Τέχνη της Επαφής</w:t>
            </w:r>
          </w:p>
        </w:tc>
        <w:tc>
          <w:tcPr>
            <w:tcW w:w="2410" w:type="dxa"/>
          </w:tcPr>
          <w:p w14:paraId="210B386D"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Ginger</w:t>
            </w:r>
          </w:p>
        </w:tc>
      </w:tr>
      <w:tr w:rsidR="00447C3F" w:rsidRPr="00FA288E" w14:paraId="59C69F1C" w14:textId="77777777" w:rsidTr="00131182">
        <w:tc>
          <w:tcPr>
            <w:tcW w:w="6030" w:type="dxa"/>
          </w:tcPr>
          <w:p w14:paraId="4918650B"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Θεραπεύοντας την Καρδιά</w:t>
            </w:r>
          </w:p>
        </w:tc>
        <w:tc>
          <w:tcPr>
            <w:tcW w:w="2410" w:type="dxa"/>
          </w:tcPr>
          <w:p w14:paraId="47E93C99"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Chopra</w:t>
            </w:r>
          </w:p>
        </w:tc>
      </w:tr>
      <w:tr w:rsidR="00447C3F" w:rsidRPr="00FA288E" w14:paraId="4EBF5C57" w14:textId="77777777" w:rsidTr="00131182">
        <w:tc>
          <w:tcPr>
            <w:tcW w:w="6030" w:type="dxa"/>
          </w:tcPr>
          <w:p w14:paraId="33D2D3BC"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Θεραπεύοντας το Αναπτυξιακό Τραύμα</w:t>
            </w:r>
          </w:p>
        </w:tc>
        <w:tc>
          <w:tcPr>
            <w:tcW w:w="2410" w:type="dxa"/>
          </w:tcPr>
          <w:p w14:paraId="3A118F9D"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Heller/</w:t>
            </w:r>
            <w:proofErr w:type="spellStart"/>
            <w:r w:rsidRPr="00FA288E">
              <w:rPr>
                <w:rFonts w:asciiTheme="minorHAnsi" w:hAnsiTheme="minorHAnsi" w:cs="Tahoma"/>
                <w:sz w:val="28"/>
                <w:szCs w:val="28"/>
                <w:lang w:val="en-US"/>
              </w:rPr>
              <w:t>LaPierre</w:t>
            </w:r>
            <w:proofErr w:type="spellEnd"/>
          </w:p>
        </w:tc>
      </w:tr>
      <w:tr w:rsidR="00447C3F" w:rsidRPr="00FA288E" w14:paraId="6FC045E3" w14:textId="77777777" w:rsidTr="00131182">
        <w:tc>
          <w:tcPr>
            <w:tcW w:w="6030" w:type="dxa"/>
          </w:tcPr>
          <w:p w14:paraId="1E465B6F"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Ιδανικό Βάρος</w:t>
            </w:r>
          </w:p>
        </w:tc>
        <w:tc>
          <w:tcPr>
            <w:tcW w:w="2410" w:type="dxa"/>
          </w:tcPr>
          <w:p w14:paraId="0C2E8566"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 xml:space="preserve">Chopra </w:t>
            </w:r>
          </w:p>
        </w:tc>
      </w:tr>
      <w:tr w:rsidR="00447C3F" w:rsidRPr="00FA288E" w14:paraId="38310A93" w14:textId="77777777" w:rsidTr="00131182">
        <w:tc>
          <w:tcPr>
            <w:tcW w:w="6030" w:type="dxa"/>
          </w:tcPr>
          <w:p w14:paraId="3E45F945"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Κβαντική Θεραπεία</w:t>
            </w:r>
          </w:p>
        </w:tc>
        <w:tc>
          <w:tcPr>
            <w:tcW w:w="2410" w:type="dxa"/>
          </w:tcPr>
          <w:p w14:paraId="1D78A3CF"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Chopra</w:t>
            </w:r>
          </w:p>
        </w:tc>
      </w:tr>
      <w:tr w:rsidR="00447C3F" w:rsidRPr="00FA288E" w14:paraId="71FC8AC5" w14:textId="77777777" w:rsidTr="00131182">
        <w:tc>
          <w:tcPr>
            <w:tcW w:w="6030" w:type="dxa"/>
          </w:tcPr>
          <w:p w14:paraId="4C6F8317"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 xml:space="preserve">Μονοπάτια Ψυχής </w:t>
            </w:r>
          </w:p>
        </w:tc>
        <w:tc>
          <w:tcPr>
            <w:tcW w:w="2410" w:type="dxa"/>
          </w:tcPr>
          <w:p w14:paraId="6D04F374"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rPr>
              <w:t xml:space="preserve">Φράγκου </w:t>
            </w:r>
          </w:p>
        </w:tc>
      </w:tr>
      <w:tr w:rsidR="00447C3F" w:rsidRPr="00FA288E" w14:paraId="549AC15A" w14:textId="77777777" w:rsidTr="00131182">
        <w:tc>
          <w:tcPr>
            <w:tcW w:w="6030" w:type="dxa"/>
          </w:tcPr>
          <w:p w14:paraId="00649B7C"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Οδηγός Συμβουλευτικής &amp; Ψυχοθεραπείας</w:t>
            </w:r>
          </w:p>
        </w:tc>
        <w:tc>
          <w:tcPr>
            <w:tcW w:w="2410" w:type="dxa"/>
          </w:tcPr>
          <w:p w14:paraId="2EAD9786" w14:textId="77777777" w:rsidR="00447C3F" w:rsidRPr="00FA288E" w:rsidRDefault="00447C3F" w:rsidP="00131182">
            <w:pPr>
              <w:rPr>
                <w:rFonts w:asciiTheme="minorHAnsi" w:hAnsiTheme="minorHAnsi" w:cs="Tahoma"/>
                <w:sz w:val="28"/>
                <w:szCs w:val="28"/>
              </w:rPr>
            </w:pPr>
            <w:proofErr w:type="spellStart"/>
            <w:r w:rsidRPr="00FA288E">
              <w:rPr>
                <w:rFonts w:asciiTheme="minorHAnsi" w:hAnsiTheme="minorHAnsi" w:cs="Tahoma"/>
                <w:sz w:val="28"/>
                <w:szCs w:val="28"/>
                <w:lang w:val="en-US"/>
              </w:rPr>
              <w:t>Feltham</w:t>
            </w:r>
            <w:proofErr w:type="spellEnd"/>
            <w:r w:rsidRPr="00FA288E">
              <w:rPr>
                <w:rFonts w:asciiTheme="minorHAnsi" w:hAnsiTheme="minorHAnsi" w:cs="Tahoma"/>
                <w:sz w:val="28"/>
                <w:szCs w:val="28"/>
                <w:lang w:val="en-US"/>
              </w:rPr>
              <w:t xml:space="preserve">/ </w:t>
            </w:r>
            <w:r w:rsidRPr="00FA288E">
              <w:rPr>
                <w:rFonts w:asciiTheme="minorHAnsi" w:hAnsiTheme="minorHAnsi" w:cs="Tahoma"/>
                <w:sz w:val="28"/>
                <w:szCs w:val="28"/>
              </w:rPr>
              <w:t>(</w:t>
            </w:r>
            <w:proofErr w:type="spellStart"/>
            <w:r w:rsidRPr="00FA288E">
              <w:rPr>
                <w:rFonts w:asciiTheme="minorHAnsi" w:hAnsiTheme="minorHAnsi" w:cs="Tahoma"/>
                <w:sz w:val="28"/>
                <w:szCs w:val="28"/>
              </w:rPr>
              <w:t>επ</w:t>
            </w:r>
            <w:proofErr w:type="spellEnd"/>
            <w:r w:rsidRPr="00FA288E">
              <w:rPr>
                <w:rFonts w:asciiTheme="minorHAnsi" w:hAnsiTheme="minorHAnsi" w:cs="Tahoma"/>
                <w:sz w:val="28"/>
                <w:szCs w:val="28"/>
              </w:rPr>
              <w:t>.)</w:t>
            </w:r>
          </w:p>
        </w:tc>
      </w:tr>
      <w:tr w:rsidR="00447C3F" w:rsidRPr="00FA288E" w14:paraId="0C93581B" w14:textId="77777777" w:rsidTr="00131182">
        <w:tc>
          <w:tcPr>
            <w:tcW w:w="6030" w:type="dxa"/>
          </w:tcPr>
          <w:p w14:paraId="4FF88178"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Παραμύθια μιας Τρελής</w:t>
            </w:r>
          </w:p>
        </w:tc>
        <w:tc>
          <w:tcPr>
            <w:tcW w:w="2410" w:type="dxa"/>
          </w:tcPr>
          <w:p w14:paraId="0B8BC864" w14:textId="77777777" w:rsidR="00447C3F" w:rsidRPr="00FA288E" w:rsidRDefault="00447C3F" w:rsidP="00131182">
            <w:pPr>
              <w:rPr>
                <w:rFonts w:asciiTheme="minorHAnsi" w:hAnsiTheme="minorHAnsi" w:cs="Tahoma"/>
                <w:sz w:val="28"/>
                <w:szCs w:val="28"/>
              </w:rPr>
            </w:pPr>
            <w:proofErr w:type="spellStart"/>
            <w:r w:rsidRPr="00FA288E">
              <w:rPr>
                <w:rFonts w:asciiTheme="minorHAnsi" w:hAnsiTheme="minorHAnsi" w:cs="Tahoma"/>
                <w:sz w:val="28"/>
                <w:szCs w:val="28"/>
              </w:rPr>
              <w:t>Γκιβίση</w:t>
            </w:r>
            <w:proofErr w:type="spellEnd"/>
          </w:p>
        </w:tc>
      </w:tr>
      <w:tr w:rsidR="00447C3F" w:rsidRPr="00FA288E" w14:paraId="45A2236F" w14:textId="77777777" w:rsidTr="00131182">
        <w:tc>
          <w:tcPr>
            <w:tcW w:w="6030" w:type="dxa"/>
          </w:tcPr>
          <w:p w14:paraId="0BA7CAFE"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 xml:space="preserve">Πυξίδα Ζωής με τα Μάτια του </w:t>
            </w:r>
            <w:proofErr w:type="spellStart"/>
            <w:r w:rsidRPr="00607418">
              <w:rPr>
                <w:rFonts w:cstheme="minorHAnsi"/>
                <w:b/>
                <w:i/>
                <w:sz w:val="28"/>
                <w:szCs w:val="28"/>
              </w:rPr>
              <w:t>Άντλερ</w:t>
            </w:r>
            <w:proofErr w:type="spellEnd"/>
          </w:p>
        </w:tc>
        <w:tc>
          <w:tcPr>
            <w:tcW w:w="2410" w:type="dxa"/>
          </w:tcPr>
          <w:p w14:paraId="3F233B2E"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rPr>
              <w:t xml:space="preserve">Φράγκου </w:t>
            </w:r>
          </w:p>
        </w:tc>
      </w:tr>
      <w:tr w:rsidR="00447C3F" w:rsidRPr="00FA288E" w14:paraId="4FE6FC21" w14:textId="77777777" w:rsidTr="00131182">
        <w:tc>
          <w:tcPr>
            <w:tcW w:w="6030" w:type="dxa"/>
          </w:tcPr>
          <w:p w14:paraId="78363D5A" w14:textId="77777777" w:rsidR="00447C3F" w:rsidRPr="00607418" w:rsidRDefault="00447C3F" w:rsidP="00607418">
            <w:pPr>
              <w:pStyle w:val="a5"/>
              <w:numPr>
                <w:ilvl w:val="0"/>
                <w:numId w:val="33"/>
              </w:numPr>
              <w:jc w:val="both"/>
              <w:rPr>
                <w:rFonts w:cstheme="minorHAnsi"/>
                <w:b/>
                <w:i/>
                <w:sz w:val="28"/>
                <w:szCs w:val="28"/>
              </w:rPr>
            </w:pPr>
            <w:proofErr w:type="spellStart"/>
            <w:r w:rsidRPr="00607418">
              <w:rPr>
                <w:rFonts w:cstheme="minorHAnsi"/>
                <w:b/>
                <w:i/>
                <w:sz w:val="28"/>
                <w:szCs w:val="28"/>
              </w:rPr>
              <w:t>Γκεσταλτ</w:t>
            </w:r>
            <w:proofErr w:type="spellEnd"/>
            <w:r w:rsidRPr="00607418">
              <w:rPr>
                <w:rFonts w:cstheme="minorHAnsi"/>
                <w:b/>
                <w:i/>
                <w:sz w:val="28"/>
                <w:szCs w:val="28"/>
              </w:rPr>
              <w:t xml:space="preserve"> με Ζωή</w:t>
            </w:r>
          </w:p>
        </w:tc>
        <w:tc>
          <w:tcPr>
            <w:tcW w:w="2410" w:type="dxa"/>
          </w:tcPr>
          <w:p w14:paraId="53DC9257" w14:textId="77777777" w:rsidR="00447C3F" w:rsidRPr="00FA288E" w:rsidRDefault="00447C3F" w:rsidP="00131182">
            <w:pPr>
              <w:rPr>
                <w:rFonts w:asciiTheme="minorHAnsi" w:hAnsiTheme="minorHAnsi" w:cs="Tahoma"/>
                <w:sz w:val="28"/>
                <w:szCs w:val="28"/>
              </w:rPr>
            </w:pPr>
            <w:proofErr w:type="spellStart"/>
            <w:r w:rsidRPr="00FA288E">
              <w:rPr>
                <w:rFonts w:asciiTheme="minorHAnsi" w:hAnsiTheme="minorHAnsi" w:cs="Tahoma"/>
                <w:sz w:val="28"/>
                <w:szCs w:val="28"/>
              </w:rPr>
              <w:t>Γιαννακούρου</w:t>
            </w:r>
            <w:proofErr w:type="spellEnd"/>
            <w:r w:rsidRPr="00FA288E">
              <w:rPr>
                <w:rFonts w:asciiTheme="minorHAnsi" w:hAnsiTheme="minorHAnsi" w:cs="Tahoma"/>
                <w:sz w:val="28"/>
                <w:szCs w:val="28"/>
              </w:rPr>
              <w:t xml:space="preserve"> </w:t>
            </w:r>
          </w:p>
        </w:tc>
      </w:tr>
      <w:tr w:rsidR="00447C3F" w:rsidRPr="00FA288E" w14:paraId="629456A4" w14:textId="77777777" w:rsidTr="00131182">
        <w:tc>
          <w:tcPr>
            <w:tcW w:w="6030" w:type="dxa"/>
          </w:tcPr>
          <w:p w14:paraId="6B6366BC"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Συμφιλίωση με το Σώμα μου</w:t>
            </w:r>
          </w:p>
        </w:tc>
        <w:tc>
          <w:tcPr>
            <w:tcW w:w="2410" w:type="dxa"/>
          </w:tcPr>
          <w:p w14:paraId="5F6937F3" w14:textId="77777777" w:rsidR="00447C3F" w:rsidRPr="00FA288E" w:rsidRDefault="00447C3F" w:rsidP="00131182">
            <w:pPr>
              <w:rPr>
                <w:rFonts w:asciiTheme="minorHAnsi" w:hAnsiTheme="minorHAnsi" w:cs="Tahoma"/>
                <w:sz w:val="28"/>
                <w:szCs w:val="28"/>
                <w:lang w:val="en-US"/>
              </w:rPr>
            </w:pPr>
            <w:proofErr w:type="spellStart"/>
            <w:r w:rsidRPr="00FA288E">
              <w:rPr>
                <w:rFonts w:asciiTheme="minorHAnsi" w:hAnsiTheme="minorHAnsi" w:cs="Tahoma"/>
                <w:sz w:val="28"/>
                <w:szCs w:val="28"/>
                <w:lang w:val="en-US"/>
              </w:rPr>
              <w:t>Brode</w:t>
            </w:r>
            <w:proofErr w:type="spellEnd"/>
          </w:p>
        </w:tc>
      </w:tr>
      <w:tr w:rsidR="00447C3F" w:rsidRPr="00FA288E" w14:paraId="0DB646EF" w14:textId="77777777" w:rsidTr="00131182">
        <w:tc>
          <w:tcPr>
            <w:tcW w:w="6030" w:type="dxa"/>
          </w:tcPr>
          <w:p w14:paraId="6FCCCAF6"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Συναλλακτική Ανάλυση: 100 Σημεία – Κλειδιά</w:t>
            </w:r>
          </w:p>
        </w:tc>
        <w:tc>
          <w:tcPr>
            <w:tcW w:w="2410" w:type="dxa"/>
          </w:tcPr>
          <w:p w14:paraId="1E932319" w14:textId="77777777"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Widdowson</w:t>
            </w:r>
          </w:p>
        </w:tc>
      </w:tr>
      <w:tr w:rsidR="00447C3F" w:rsidRPr="00FA288E" w14:paraId="6CEB92E0" w14:textId="77777777" w:rsidTr="00131182">
        <w:tc>
          <w:tcPr>
            <w:tcW w:w="6030" w:type="dxa"/>
          </w:tcPr>
          <w:p w14:paraId="24CBF1ED"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lastRenderedPageBreak/>
              <w:t>Συνθετική Θεραπεία</w:t>
            </w:r>
          </w:p>
        </w:tc>
        <w:tc>
          <w:tcPr>
            <w:tcW w:w="2410" w:type="dxa"/>
          </w:tcPr>
          <w:p w14:paraId="3F0CE64B" w14:textId="6E22B338" w:rsidR="00447C3F" w:rsidRPr="00FA288E" w:rsidRDefault="00447C3F" w:rsidP="00131182">
            <w:pPr>
              <w:rPr>
                <w:rFonts w:asciiTheme="minorHAnsi" w:hAnsiTheme="minorHAnsi" w:cs="Tahoma"/>
                <w:sz w:val="28"/>
                <w:szCs w:val="28"/>
                <w:lang w:val="en-US"/>
              </w:rPr>
            </w:pPr>
            <w:r w:rsidRPr="00FA288E">
              <w:rPr>
                <w:rFonts w:asciiTheme="minorHAnsi" w:hAnsiTheme="minorHAnsi" w:cs="Tahoma"/>
                <w:sz w:val="28"/>
                <w:szCs w:val="28"/>
                <w:lang w:val="en-US"/>
              </w:rPr>
              <w:t xml:space="preserve">O’ Brien &amp; </w:t>
            </w:r>
            <w:r w:rsidR="00FE7567">
              <w:rPr>
                <w:rFonts w:asciiTheme="minorHAnsi" w:hAnsiTheme="minorHAnsi" w:cs="Tahoma"/>
                <w:sz w:val="28"/>
                <w:szCs w:val="28"/>
              </w:rPr>
              <w:t xml:space="preserve"> </w:t>
            </w:r>
          </w:p>
        </w:tc>
      </w:tr>
      <w:tr w:rsidR="00447C3F" w:rsidRPr="00FA288E" w14:paraId="077563A2" w14:textId="77777777" w:rsidTr="00131182">
        <w:tc>
          <w:tcPr>
            <w:tcW w:w="6030" w:type="dxa"/>
          </w:tcPr>
          <w:p w14:paraId="246E8E18"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Συνθετική Θεραπεία: 100 Σημεία – Κλειδιά &amp; Τεχνικές</w:t>
            </w:r>
          </w:p>
        </w:tc>
        <w:tc>
          <w:tcPr>
            <w:tcW w:w="2410" w:type="dxa"/>
          </w:tcPr>
          <w:p w14:paraId="404DE5CB"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lang w:val="en-US"/>
              </w:rPr>
              <w:t>Gilbert</w:t>
            </w:r>
            <w:r w:rsidRPr="00FA288E">
              <w:rPr>
                <w:rFonts w:asciiTheme="minorHAnsi" w:hAnsiTheme="minorHAnsi" w:cs="Tahoma"/>
                <w:sz w:val="28"/>
                <w:szCs w:val="28"/>
              </w:rPr>
              <w:t>/</w:t>
            </w:r>
          </w:p>
        </w:tc>
      </w:tr>
      <w:tr w:rsidR="00447C3F" w:rsidRPr="00FA288E" w14:paraId="4354793B" w14:textId="77777777" w:rsidTr="00131182">
        <w:tc>
          <w:tcPr>
            <w:tcW w:w="6030" w:type="dxa"/>
          </w:tcPr>
          <w:p w14:paraId="3D7BEAE2"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Σχέσεις &amp; Επικοινωνία στην Οικογένεια</w:t>
            </w:r>
          </w:p>
        </w:tc>
        <w:tc>
          <w:tcPr>
            <w:tcW w:w="2410" w:type="dxa"/>
          </w:tcPr>
          <w:p w14:paraId="55EEC04F"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rPr>
              <w:t>Γιαννακοπούλου</w:t>
            </w:r>
            <w:r w:rsidRPr="00FA288E">
              <w:rPr>
                <w:rFonts w:asciiTheme="minorHAnsi" w:hAnsiTheme="minorHAnsi" w:cs="Tahoma"/>
                <w:sz w:val="28"/>
                <w:szCs w:val="28"/>
                <w:lang w:val="en-US"/>
              </w:rPr>
              <w:t>/</w:t>
            </w:r>
          </w:p>
        </w:tc>
      </w:tr>
      <w:tr w:rsidR="00447C3F" w:rsidRPr="00FA288E" w14:paraId="571195D1" w14:textId="77777777" w:rsidTr="00131182">
        <w:tc>
          <w:tcPr>
            <w:tcW w:w="6030" w:type="dxa"/>
          </w:tcPr>
          <w:p w14:paraId="1ABBA0CE"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Σχέσεις Γονιών-Παιδιών:</w:t>
            </w:r>
            <w:r w:rsidR="007E6F31" w:rsidRPr="00607418">
              <w:rPr>
                <w:rFonts w:cstheme="minorHAnsi"/>
                <w:b/>
                <w:i/>
                <w:sz w:val="28"/>
                <w:szCs w:val="28"/>
              </w:rPr>
              <w:t xml:space="preserve"> </w:t>
            </w:r>
            <w:r w:rsidRPr="00607418">
              <w:rPr>
                <w:rFonts w:cstheme="minorHAnsi"/>
                <w:b/>
                <w:i/>
                <w:sz w:val="28"/>
                <w:szCs w:val="28"/>
              </w:rPr>
              <w:t>Ο σημαντικότερος…</w:t>
            </w:r>
          </w:p>
        </w:tc>
        <w:tc>
          <w:tcPr>
            <w:tcW w:w="2410" w:type="dxa"/>
          </w:tcPr>
          <w:p w14:paraId="2B14C68B"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rPr>
              <w:t>Φράγκου</w:t>
            </w:r>
          </w:p>
        </w:tc>
      </w:tr>
      <w:tr w:rsidR="00447C3F" w:rsidRPr="00FA288E" w14:paraId="0F9B37A4" w14:textId="77777777" w:rsidTr="00131182">
        <w:tc>
          <w:tcPr>
            <w:tcW w:w="6030" w:type="dxa"/>
          </w:tcPr>
          <w:p w14:paraId="58AD4C2A"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Τα Μυστικά της Συμβουλευτικής</w:t>
            </w:r>
          </w:p>
        </w:tc>
        <w:tc>
          <w:tcPr>
            <w:tcW w:w="2410" w:type="dxa"/>
          </w:tcPr>
          <w:p w14:paraId="0B4FCDEA"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lang w:val="en-US"/>
              </w:rPr>
              <w:t>Crouch</w:t>
            </w:r>
          </w:p>
        </w:tc>
      </w:tr>
      <w:tr w:rsidR="00447C3F" w:rsidRPr="00FA288E" w14:paraId="6831DF34" w14:textId="77777777" w:rsidTr="00131182">
        <w:tc>
          <w:tcPr>
            <w:tcW w:w="6030" w:type="dxa"/>
          </w:tcPr>
          <w:p w14:paraId="50B259CE"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Τέλεια Υγεία</w:t>
            </w:r>
          </w:p>
        </w:tc>
        <w:tc>
          <w:tcPr>
            <w:tcW w:w="2410" w:type="dxa"/>
          </w:tcPr>
          <w:p w14:paraId="652C1BC2" w14:textId="77777777" w:rsidR="00447C3F" w:rsidRPr="00FA288E" w:rsidRDefault="00447C3F" w:rsidP="00131182">
            <w:pPr>
              <w:rPr>
                <w:rFonts w:asciiTheme="minorHAnsi" w:hAnsiTheme="minorHAnsi" w:cs="Tahoma"/>
                <w:sz w:val="28"/>
                <w:szCs w:val="28"/>
              </w:rPr>
            </w:pPr>
            <w:r w:rsidRPr="00FA288E">
              <w:rPr>
                <w:rFonts w:asciiTheme="minorHAnsi" w:hAnsiTheme="minorHAnsi" w:cs="Tahoma"/>
                <w:sz w:val="28"/>
                <w:szCs w:val="28"/>
                <w:lang w:val="en-US"/>
              </w:rPr>
              <w:t>Chopra</w:t>
            </w:r>
          </w:p>
        </w:tc>
      </w:tr>
      <w:tr w:rsidR="00447C3F" w:rsidRPr="00FA288E" w14:paraId="69C8AD23" w14:textId="77777777" w:rsidTr="00131182">
        <w:tc>
          <w:tcPr>
            <w:tcW w:w="6030" w:type="dxa"/>
          </w:tcPr>
          <w:p w14:paraId="44DECC93" w14:textId="77777777" w:rsidR="00447C3F" w:rsidRPr="00607418" w:rsidRDefault="00447C3F" w:rsidP="00607418">
            <w:pPr>
              <w:pStyle w:val="a5"/>
              <w:numPr>
                <w:ilvl w:val="0"/>
                <w:numId w:val="33"/>
              </w:numPr>
              <w:jc w:val="both"/>
              <w:rPr>
                <w:rFonts w:cstheme="minorHAnsi"/>
                <w:b/>
                <w:i/>
                <w:sz w:val="28"/>
                <w:szCs w:val="28"/>
              </w:rPr>
            </w:pPr>
            <w:r w:rsidRPr="00607418">
              <w:rPr>
                <w:rFonts w:cstheme="minorHAnsi"/>
                <w:b/>
                <w:i/>
                <w:sz w:val="28"/>
                <w:szCs w:val="28"/>
              </w:rPr>
              <w:t>Το Πρωταρχικό Τραύμα: Η Ψυχοσύνθεση στην Πράξη</w:t>
            </w:r>
          </w:p>
        </w:tc>
        <w:tc>
          <w:tcPr>
            <w:tcW w:w="2410" w:type="dxa"/>
          </w:tcPr>
          <w:p w14:paraId="325B0B2E" w14:textId="77777777" w:rsidR="00447C3F" w:rsidRPr="00FA288E" w:rsidRDefault="00447C3F" w:rsidP="00131182">
            <w:pPr>
              <w:rPr>
                <w:rFonts w:asciiTheme="minorHAnsi" w:hAnsiTheme="minorHAnsi" w:cs="Tahoma"/>
                <w:sz w:val="28"/>
                <w:szCs w:val="28"/>
                <w:lang w:val="en-US"/>
              </w:rPr>
            </w:pPr>
            <w:proofErr w:type="spellStart"/>
            <w:r w:rsidRPr="00FA288E">
              <w:rPr>
                <w:rFonts w:asciiTheme="minorHAnsi" w:hAnsiTheme="minorHAnsi" w:cs="Tahoma"/>
                <w:sz w:val="28"/>
                <w:szCs w:val="28"/>
                <w:lang w:val="en-US"/>
              </w:rPr>
              <w:t>Firman</w:t>
            </w:r>
            <w:proofErr w:type="spellEnd"/>
            <w:r w:rsidRPr="00FA288E">
              <w:rPr>
                <w:rFonts w:asciiTheme="minorHAnsi" w:hAnsiTheme="minorHAnsi" w:cs="Tahoma"/>
                <w:sz w:val="28"/>
                <w:szCs w:val="28"/>
                <w:lang w:val="en-US"/>
              </w:rPr>
              <w:t xml:space="preserve"> &amp; Gila</w:t>
            </w:r>
          </w:p>
        </w:tc>
      </w:tr>
      <w:tr w:rsidR="00447C3F" w:rsidRPr="00FA288E" w14:paraId="401D7AF3" w14:textId="77777777" w:rsidTr="00131182">
        <w:tc>
          <w:tcPr>
            <w:tcW w:w="6030" w:type="dxa"/>
          </w:tcPr>
          <w:p w14:paraId="52A71837"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Ψυχοσύνθεση: Η Ψυχολογία του Πνεύματος</w:t>
            </w:r>
          </w:p>
        </w:tc>
        <w:tc>
          <w:tcPr>
            <w:tcW w:w="2410" w:type="dxa"/>
          </w:tcPr>
          <w:p w14:paraId="6F58E386" w14:textId="77777777" w:rsidR="00447C3F" w:rsidRPr="00FA288E" w:rsidRDefault="00447C3F" w:rsidP="00131182">
            <w:pPr>
              <w:rPr>
                <w:rFonts w:asciiTheme="minorHAnsi" w:hAnsiTheme="minorHAnsi" w:cs="Tahoma"/>
                <w:sz w:val="28"/>
                <w:szCs w:val="28"/>
                <w:lang w:val="en-US"/>
              </w:rPr>
            </w:pPr>
            <w:proofErr w:type="spellStart"/>
            <w:r w:rsidRPr="00FA288E">
              <w:rPr>
                <w:rFonts w:asciiTheme="minorHAnsi" w:hAnsiTheme="minorHAnsi" w:cs="Tahoma"/>
                <w:sz w:val="28"/>
                <w:szCs w:val="28"/>
                <w:lang w:val="en-US"/>
              </w:rPr>
              <w:t>Firman</w:t>
            </w:r>
            <w:proofErr w:type="spellEnd"/>
            <w:r w:rsidRPr="00FA288E">
              <w:rPr>
                <w:rFonts w:asciiTheme="minorHAnsi" w:hAnsiTheme="minorHAnsi" w:cs="Tahoma"/>
                <w:sz w:val="28"/>
                <w:szCs w:val="28"/>
                <w:lang w:val="en-US"/>
              </w:rPr>
              <w:t xml:space="preserve"> &amp; Gila</w:t>
            </w:r>
          </w:p>
        </w:tc>
      </w:tr>
      <w:tr w:rsidR="00447C3F" w:rsidRPr="00FA288E" w14:paraId="14372315" w14:textId="77777777" w:rsidTr="00131182">
        <w:tc>
          <w:tcPr>
            <w:tcW w:w="6030" w:type="dxa"/>
          </w:tcPr>
          <w:p w14:paraId="46028C13" w14:textId="77777777" w:rsidR="00447C3F" w:rsidRPr="00607418" w:rsidRDefault="00447C3F" w:rsidP="00607418">
            <w:pPr>
              <w:pStyle w:val="a5"/>
              <w:numPr>
                <w:ilvl w:val="0"/>
                <w:numId w:val="33"/>
              </w:numPr>
              <w:rPr>
                <w:rFonts w:cstheme="minorHAnsi"/>
                <w:b/>
                <w:i/>
                <w:sz w:val="28"/>
                <w:szCs w:val="28"/>
              </w:rPr>
            </w:pPr>
            <w:r w:rsidRPr="00607418">
              <w:rPr>
                <w:rFonts w:cstheme="minorHAnsi"/>
                <w:b/>
                <w:i/>
                <w:sz w:val="28"/>
                <w:szCs w:val="28"/>
              </w:rPr>
              <w:t xml:space="preserve">Βραχεία Συνθετική Θεραπεία Ζεύγους </w:t>
            </w:r>
          </w:p>
        </w:tc>
        <w:tc>
          <w:tcPr>
            <w:tcW w:w="2410" w:type="dxa"/>
          </w:tcPr>
          <w:p w14:paraId="6AC49FE6" w14:textId="77777777" w:rsidR="00447C3F" w:rsidRPr="007E6F31" w:rsidRDefault="00447C3F" w:rsidP="00131182">
            <w:pPr>
              <w:rPr>
                <w:rFonts w:asciiTheme="minorHAnsi" w:hAnsiTheme="minorHAnsi" w:cs="Tahoma"/>
                <w:sz w:val="28"/>
                <w:szCs w:val="28"/>
              </w:rPr>
            </w:pPr>
            <w:r w:rsidRPr="00FA288E">
              <w:rPr>
                <w:rFonts w:asciiTheme="minorHAnsi" w:hAnsiTheme="minorHAnsi" w:cs="Tahoma"/>
                <w:sz w:val="28"/>
                <w:szCs w:val="28"/>
                <w:lang w:val="en-US"/>
              </w:rPr>
              <w:t>Gilbert</w:t>
            </w:r>
            <w:r w:rsidR="007E6F31">
              <w:rPr>
                <w:rFonts w:asciiTheme="minorHAnsi" w:hAnsiTheme="minorHAnsi" w:cs="Tahoma"/>
                <w:sz w:val="28"/>
                <w:szCs w:val="28"/>
              </w:rPr>
              <w:t>/</w:t>
            </w:r>
          </w:p>
        </w:tc>
      </w:tr>
      <w:tr w:rsidR="00447C3F" w:rsidRPr="00E75CC5" w14:paraId="43225B35" w14:textId="77777777" w:rsidTr="00131182">
        <w:tc>
          <w:tcPr>
            <w:tcW w:w="6030" w:type="dxa"/>
          </w:tcPr>
          <w:p w14:paraId="1C1977DA" w14:textId="273D6333" w:rsidR="00447C3F" w:rsidRPr="00607418" w:rsidRDefault="00FE7567" w:rsidP="00607418">
            <w:pPr>
              <w:pStyle w:val="a5"/>
              <w:numPr>
                <w:ilvl w:val="0"/>
                <w:numId w:val="33"/>
              </w:numPr>
              <w:rPr>
                <w:rFonts w:cstheme="minorHAnsi"/>
                <w:b/>
                <w:i/>
                <w:sz w:val="28"/>
                <w:szCs w:val="28"/>
              </w:rPr>
            </w:pPr>
            <w:r w:rsidRPr="00607418">
              <w:rPr>
                <w:rFonts w:cstheme="minorHAnsi"/>
                <w:b/>
                <w:i/>
                <w:sz w:val="28"/>
                <w:szCs w:val="28"/>
              </w:rPr>
              <w:t xml:space="preserve">Σχεσιακό </w:t>
            </w:r>
            <w:r w:rsidRPr="00607418">
              <w:rPr>
                <w:rFonts w:cstheme="minorHAnsi"/>
                <w:b/>
                <w:i/>
                <w:sz w:val="28"/>
                <w:szCs w:val="28"/>
                <w:lang w:val="en-US"/>
              </w:rPr>
              <w:t xml:space="preserve">Coaching: </w:t>
            </w:r>
            <w:r w:rsidRPr="00607418">
              <w:rPr>
                <w:rFonts w:cstheme="minorHAnsi"/>
                <w:b/>
                <w:i/>
                <w:sz w:val="28"/>
                <w:szCs w:val="28"/>
              </w:rPr>
              <w:t>συνθετική προσέγγιση</w:t>
            </w:r>
          </w:p>
          <w:p w14:paraId="166CFA7D" w14:textId="77777777" w:rsidR="00E75CC5" w:rsidRPr="00607418" w:rsidRDefault="0074272E" w:rsidP="00607418">
            <w:pPr>
              <w:pStyle w:val="a5"/>
              <w:numPr>
                <w:ilvl w:val="0"/>
                <w:numId w:val="33"/>
              </w:numPr>
              <w:rPr>
                <w:rFonts w:cstheme="minorHAnsi"/>
                <w:b/>
                <w:i/>
                <w:sz w:val="28"/>
                <w:szCs w:val="28"/>
              </w:rPr>
            </w:pPr>
            <w:r w:rsidRPr="00607418">
              <w:rPr>
                <w:rFonts w:cstheme="minorHAnsi"/>
                <w:b/>
                <w:i/>
                <w:sz w:val="28"/>
                <w:szCs w:val="28"/>
              </w:rPr>
              <w:t xml:space="preserve">Το Κάλεσμα του Εαυτού: </w:t>
            </w:r>
            <w:proofErr w:type="spellStart"/>
            <w:r w:rsidRPr="00607418">
              <w:rPr>
                <w:rFonts w:cstheme="minorHAnsi"/>
                <w:b/>
                <w:i/>
                <w:sz w:val="28"/>
                <w:szCs w:val="28"/>
              </w:rPr>
              <w:t>Ψυχοσυνθετικό</w:t>
            </w:r>
            <w:proofErr w:type="spellEnd"/>
            <w:r w:rsidRPr="00607418">
              <w:rPr>
                <w:rFonts w:cstheme="minorHAnsi"/>
                <w:b/>
                <w:i/>
                <w:sz w:val="28"/>
                <w:szCs w:val="28"/>
              </w:rPr>
              <w:t xml:space="preserve"> </w:t>
            </w:r>
          </w:p>
          <w:p w14:paraId="36D66D37" w14:textId="77777777" w:rsidR="0074272E" w:rsidRPr="00607418" w:rsidRDefault="0074272E" w:rsidP="00607418">
            <w:pPr>
              <w:pStyle w:val="a5"/>
              <w:ind w:left="1440"/>
              <w:rPr>
                <w:rFonts w:cstheme="minorHAnsi"/>
                <w:b/>
                <w:i/>
                <w:sz w:val="28"/>
                <w:szCs w:val="28"/>
                <w:lang w:val="en-US"/>
              </w:rPr>
            </w:pPr>
            <w:r w:rsidRPr="00607418">
              <w:rPr>
                <w:rFonts w:cstheme="minorHAnsi"/>
                <w:b/>
                <w:i/>
                <w:sz w:val="28"/>
                <w:szCs w:val="28"/>
                <w:lang w:val="en-US"/>
              </w:rPr>
              <w:t>Coaching</w:t>
            </w:r>
          </w:p>
          <w:p w14:paraId="22499F18" w14:textId="377D0F0F" w:rsidR="00E75CC5" w:rsidRPr="00607418" w:rsidRDefault="00E75CC5" w:rsidP="00607418">
            <w:pPr>
              <w:pStyle w:val="a5"/>
              <w:numPr>
                <w:ilvl w:val="0"/>
                <w:numId w:val="33"/>
              </w:numPr>
              <w:rPr>
                <w:rFonts w:cstheme="minorHAnsi"/>
                <w:b/>
                <w:i/>
                <w:sz w:val="28"/>
                <w:szCs w:val="28"/>
              </w:rPr>
            </w:pPr>
            <w:r w:rsidRPr="00607418">
              <w:rPr>
                <w:rFonts w:cstheme="minorHAnsi"/>
                <w:b/>
                <w:i/>
                <w:sz w:val="28"/>
                <w:szCs w:val="28"/>
              </w:rPr>
              <w:t xml:space="preserve">Τα Όνειρα </w:t>
            </w:r>
          </w:p>
        </w:tc>
        <w:tc>
          <w:tcPr>
            <w:tcW w:w="2410" w:type="dxa"/>
          </w:tcPr>
          <w:p w14:paraId="21B7B920" w14:textId="53B7907C" w:rsidR="00447C3F" w:rsidRDefault="00FE7567" w:rsidP="00131182">
            <w:pPr>
              <w:rPr>
                <w:rFonts w:asciiTheme="minorHAnsi" w:hAnsiTheme="minorHAnsi" w:cs="Tahoma"/>
                <w:sz w:val="28"/>
                <w:szCs w:val="28"/>
                <w:lang w:val="en-US"/>
              </w:rPr>
            </w:pPr>
            <w:r>
              <w:rPr>
                <w:rFonts w:asciiTheme="minorHAnsi" w:hAnsiTheme="minorHAnsi" w:cs="Tahoma"/>
                <w:sz w:val="28"/>
                <w:szCs w:val="28"/>
                <w:lang w:val="en-US"/>
              </w:rPr>
              <w:t>Gilbert/</w:t>
            </w:r>
          </w:p>
          <w:p w14:paraId="0917645E" w14:textId="77777777" w:rsidR="00607418" w:rsidRDefault="00607418" w:rsidP="00131182">
            <w:pPr>
              <w:rPr>
                <w:rFonts w:asciiTheme="minorHAnsi" w:hAnsiTheme="minorHAnsi" w:cs="Tahoma"/>
                <w:sz w:val="28"/>
                <w:szCs w:val="28"/>
                <w:lang w:val="en-US"/>
              </w:rPr>
            </w:pPr>
          </w:p>
          <w:p w14:paraId="2F4E81C5" w14:textId="600DB64C" w:rsidR="0074272E" w:rsidRPr="00E75CC5" w:rsidRDefault="0074272E" w:rsidP="00131182">
            <w:pPr>
              <w:rPr>
                <w:rFonts w:asciiTheme="minorHAnsi" w:hAnsiTheme="minorHAnsi" w:cs="Tahoma"/>
                <w:sz w:val="28"/>
                <w:szCs w:val="28"/>
                <w:lang w:val="en-US"/>
              </w:rPr>
            </w:pPr>
            <w:r>
              <w:rPr>
                <w:rFonts w:asciiTheme="minorHAnsi" w:hAnsiTheme="minorHAnsi" w:cs="Tahoma"/>
                <w:sz w:val="28"/>
                <w:szCs w:val="28"/>
                <w:lang w:val="en-US"/>
              </w:rPr>
              <w:t xml:space="preserve">D. </w:t>
            </w:r>
            <w:proofErr w:type="spellStart"/>
            <w:r>
              <w:rPr>
                <w:rFonts w:asciiTheme="minorHAnsi" w:hAnsiTheme="minorHAnsi" w:cs="Tahoma"/>
                <w:sz w:val="28"/>
                <w:szCs w:val="28"/>
                <w:lang w:val="en-US"/>
              </w:rPr>
              <w:t>Firman</w:t>
            </w:r>
            <w:proofErr w:type="spellEnd"/>
            <w:r>
              <w:rPr>
                <w:rFonts w:asciiTheme="minorHAnsi" w:hAnsiTheme="minorHAnsi" w:cs="Tahoma"/>
                <w:sz w:val="28"/>
                <w:szCs w:val="28"/>
                <w:lang w:val="en-US"/>
              </w:rPr>
              <w:t xml:space="preserve"> (</w:t>
            </w:r>
            <w:proofErr w:type="spellStart"/>
            <w:r>
              <w:rPr>
                <w:rFonts w:asciiTheme="minorHAnsi" w:hAnsiTheme="minorHAnsi" w:cs="Tahoma"/>
                <w:sz w:val="28"/>
                <w:szCs w:val="28"/>
              </w:rPr>
              <w:t>επ</w:t>
            </w:r>
            <w:proofErr w:type="spellEnd"/>
            <w:r w:rsidRPr="00E75CC5">
              <w:rPr>
                <w:rFonts w:asciiTheme="minorHAnsi" w:hAnsiTheme="minorHAnsi" w:cs="Tahoma"/>
                <w:sz w:val="28"/>
                <w:szCs w:val="28"/>
                <w:lang w:val="en-US"/>
              </w:rPr>
              <w:t>)</w:t>
            </w:r>
          </w:p>
          <w:p w14:paraId="22807DD3" w14:textId="77777777" w:rsidR="00607418" w:rsidRDefault="00607418" w:rsidP="00131182">
            <w:pPr>
              <w:rPr>
                <w:rFonts w:asciiTheme="minorHAnsi" w:hAnsiTheme="minorHAnsi" w:cs="Tahoma"/>
                <w:sz w:val="28"/>
                <w:szCs w:val="28"/>
                <w:lang w:val="en-US"/>
              </w:rPr>
            </w:pPr>
          </w:p>
          <w:p w14:paraId="7D69139D" w14:textId="3FE07F4D" w:rsidR="0074272E" w:rsidRPr="00E75CC5" w:rsidRDefault="00E75CC5" w:rsidP="00131182">
            <w:pPr>
              <w:rPr>
                <w:rFonts w:asciiTheme="minorHAnsi" w:hAnsiTheme="minorHAnsi" w:cs="Tahoma"/>
                <w:sz w:val="28"/>
                <w:szCs w:val="28"/>
                <w:lang w:val="en-US"/>
              </w:rPr>
            </w:pPr>
            <w:r>
              <w:rPr>
                <w:rFonts w:asciiTheme="minorHAnsi" w:hAnsiTheme="minorHAnsi" w:cs="Tahoma"/>
                <w:sz w:val="28"/>
                <w:szCs w:val="28"/>
                <w:lang w:val="en-US"/>
              </w:rPr>
              <w:t>L. Nascon</w:t>
            </w:r>
          </w:p>
        </w:tc>
      </w:tr>
    </w:tbl>
    <w:p w14:paraId="1811CCC2" w14:textId="77777777" w:rsidR="001B03F0" w:rsidRPr="00E75CC5" w:rsidRDefault="001B03F0">
      <w:pPr>
        <w:rPr>
          <w:sz w:val="28"/>
          <w:szCs w:val="28"/>
          <w:lang w:val="en-US"/>
        </w:rPr>
      </w:pPr>
    </w:p>
    <w:sectPr w:rsidR="001B03F0" w:rsidRPr="00E75CC5" w:rsidSect="00131182">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90AB93" w14:textId="77777777" w:rsidR="00F404F3" w:rsidRDefault="00F404F3" w:rsidP="002149C8">
      <w:r>
        <w:separator/>
      </w:r>
    </w:p>
  </w:endnote>
  <w:endnote w:type="continuationSeparator" w:id="0">
    <w:p w14:paraId="6E825B4E" w14:textId="77777777" w:rsidR="00F404F3" w:rsidRDefault="00F404F3" w:rsidP="00214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34CD1" w14:textId="77777777" w:rsidR="00131182" w:rsidRDefault="00623016" w:rsidP="00131182">
    <w:pPr>
      <w:pStyle w:val="a3"/>
      <w:framePr w:wrap="around" w:vAnchor="text" w:hAnchor="margin" w:xAlign="center" w:y="1"/>
      <w:rPr>
        <w:rStyle w:val="a4"/>
      </w:rPr>
    </w:pPr>
    <w:r>
      <w:rPr>
        <w:rStyle w:val="a4"/>
      </w:rPr>
      <w:fldChar w:fldCharType="begin"/>
    </w:r>
    <w:r w:rsidR="00131182">
      <w:rPr>
        <w:rStyle w:val="a4"/>
      </w:rPr>
      <w:instrText xml:space="preserve">PAGE  </w:instrText>
    </w:r>
    <w:r>
      <w:rPr>
        <w:rStyle w:val="a4"/>
      </w:rPr>
      <w:fldChar w:fldCharType="separate"/>
    </w:r>
    <w:r w:rsidR="00D01BE6">
      <w:rPr>
        <w:rStyle w:val="a4"/>
        <w:noProof/>
      </w:rPr>
      <w:t>0</w:t>
    </w:r>
    <w:r>
      <w:rPr>
        <w:rStyle w:val="a4"/>
      </w:rPr>
      <w:fldChar w:fldCharType="end"/>
    </w:r>
  </w:p>
  <w:p w14:paraId="50B6A705" w14:textId="77777777" w:rsidR="00131182" w:rsidRDefault="0013118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C6E8C" w14:textId="77777777" w:rsidR="00131182" w:rsidRDefault="00131182" w:rsidP="00131182">
    <w:pPr>
      <w:pStyle w:val="a3"/>
      <w:framePr w:wrap="around" w:vAnchor="text" w:hAnchor="margin" w:xAlign="center" w:y="1"/>
      <w:rPr>
        <w:rStyle w:val="a4"/>
      </w:rPr>
    </w:pPr>
  </w:p>
  <w:p w14:paraId="6E89D21D" w14:textId="0C625C3B" w:rsidR="003C58C7" w:rsidRPr="003C58C7" w:rsidRDefault="003C58C7" w:rsidP="00BE7998">
    <w:pPr>
      <w:pStyle w:val="a3"/>
      <w:ind w:firstLine="720"/>
      <w:jc w:val="both"/>
      <w:rPr>
        <w:rFonts w:asciiTheme="minorHAnsi" w:hAnsiTheme="minorHAnsi" w:cstheme="minorHAnsi"/>
        <w:b/>
        <w:bCs/>
      </w:rPr>
    </w:pPr>
    <w:r w:rsidRPr="003C58C7">
      <w:rPr>
        <w:rFonts w:asciiTheme="minorHAnsi" w:hAnsiTheme="minorHAnsi" w:cstheme="minorHAnsi"/>
        <w:b/>
        <w:bCs/>
      </w:rPr>
      <w:t>ΝΕΑ ΔΙΕΥΘΥΝΣΗ: Ακαδημίας και</w:t>
    </w:r>
    <w:r w:rsidR="00BE7998">
      <w:rPr>
        <w:rFonts w:asciiTheme="minorHAnsi" w:hAnsiTheme="minorHAnsi" w:cstheme="minorHAnsi"/>
        <w:b/>
        <w:bCs/>
      </w:rPr>
      <w:t xml:space="preserve"> Μ</w:t>
    </w:r>
    <w:r w:rsidRPr="003C58C7">
      <w:rPr>
        <w:rFonts w:asciiTheme="minorHAnsi" w:hAnsiTheme="minorHAnsi" w:cstheme="minorHAnsi"/>
        <w:b/>
        <w:bCs/>
      </w:rPr>
      <w:t>αυρομιχάλη</w:t>
    </w:r>
    <w:r w:rsidR="00BE7998">
      <w:rPr>
        <w:rFonts w:asciiTheme="minorHAnsi" w:hAnsiTheme="minorHAnsi" w:cstheme="minorHAnsi"/>
        <w:b/>
        <w:bCs/>
      </w:rPr>
      <w:t xml:space="preserve"> </w:t>
    </w:r>
    <w:r w:rsidRPr="003C58C7">
      <w:rPr>
        <w:rFonts w:asciiTheme="minorHAnsi" w:hAnsiTheme="minorHAnsi" w:cstheme="minorHAnsi"/>
        <w:b/>
        <w:bCs/>
      </w:rPr>
      <w:t xml:space="preserve">1 Μετρό Πανεπιστήμιο </w:t>
    </w:r>
    <w:proofErr w:type="spellStart"/>
    <w:r w:rsidRPr="003C58C7">
      <w:rPr>
        <w:rFonts w:asciiTheme="minorHAnsi" w:hAnsiTheme="minorHAnsi" w:cstheme="minorHAnsi"/>
        <w:b/>
        <w:bCs/>
      </w:rPr>
      <w:t>τηλ</w:t>
    </w:r>
    <w:proofErr w:type="spellEnd"/>
    <w:r w:rsidRPr="003C58C7">
      <w:rPr>
        <w:rFonts w:asciiTheme="minorHAnsi" w:hAnsiTheme="minorHAnsi" w:cstheme="minorHAnsi"/>
        <w:b/>
        <w:bCs/>
      </w:rPr>
      <w:t xml:space="preserve">. 210 3210033 </w:t>
    </w:r>
    <w:hyperlink r:id="rId1" w:history="1">
      <w:r w:rsidRPr="003C58C7">
        <w:rPr>
          <w:rStyle w:val="-"/>
          <w:rFonts w:asciiTheme="minorHAnsi" w:hAnsiTheme="minorHAnsi" w:cstheme="minorHAnsi"/>
          <w:b/>
          <w:bCs/>
          <w:lang w:val="en-US"/>
        </w:rPr>
        <w:t>www</w:t>
      </w:r>
      <w:r w:rsidRPr="003C58C7">
        <w:rPr>
          <w:rStyle w:val="-"/>
          <w:rFonts w:asciiTheme="minorHAnsi" w:hAnsiTheme="minorHAnsi" w:cstheme="minorHAnsi"/>
          <w:b/>
          <w:bCs/>
        </w:rPr>
        <w:t>.</w:t>
      </w:r>
      <w:r w:rsidRPr="003C58C7">
        <w:rPr>
          <w:rStyle w:val="-"/>
          <w:rFonts w:asciiTheme="minorHAnsi" w:hAnsiTheme="minorHAnsi" w:cstheme="minorHAnsi"/>
          <w:b/>
          <w:bCs/>
          <w:lang w:val="en-US"/>
        </w:rPr>
        <w:t>greekta</w:t>
      </w:r>
      <w:r w:rsidRPr="003C58C7">
        <w:rPr>
          <w:rStyle w:val="-"/>
          <w:rFonts w:asciiTheme="minorHAnsi" w:hAnsiTheme="minorHAnsi" w:cstheme="minorHAnsi"/>
          <w:b/>
          <w:bCs/>
        </w:rPr>
        <w:t>.</w:t>
      </w:r>
      <w:r w:rsidRPr="003C58C7">
        <w:rPr>
          <w:rStyle w:val="-"/>
          <w:rFonts w:asciiTheme="minorHAnsi" w:hAnsiTheme="minorHAnsi" w:cstheme="minorHAnsi"/>
          <w:b/>
          <w:bCs/>
          <w:lang w:val="en-US"/>
        </w:rPr>
        <w:t>gr</w:t>
      </w:r>
    </w:hyperlink>
    <w:r w:rsidRPr="003C58C7">
      <w:rPr>
        <w:rFonts w:asciiTheme="minorHAnsi" w:hAnsiTheme="minorHAnsi" w:cstheme="minorHAnsi"/>
        <w:b/>
        <w:bCs/>
      </w:rPr>
      <w:t xml:space="preserve"> </w:t>
    </w:r>
    <w:hyperlink r:id="rId2" w:history="1">
      <w:r w:rsidRPr="003C58C7">
        <w:rPr>
          <w:rStyle w:val="-"/>
          <w:rFonts w:asciiTheme="minorHAnsi" w:hAnsiTheme="minorHAnsi" w:cstheme="minorHAnsi"/>
          <w:b/>
          <w:bCs/>
          <w:lang w:val="en-US"/>
        </w:rPr>
        <w:t>www</w:t>
      </w:r>
      <w:r w:rsidRPr="003C58C7">
        <w:rPr>
          <w:rStyle w:val="-"/>
          <w:rFonts w:asciiTheme="minorHAnsi" w:hAnsiTheme="minorHAnsi" w:cstheme="minorHAnsi"/>
          <w:b/>
          <w:bCs/>
        </w:rPr>
        <w:t>.</w:t>
      </w:r>
      <w:r w:rsidRPr="003C58C7">
        <w:rPr>
          <w:rStyle w:val="-"/>
          <w:rFonts w:asciiTheme="minorHAnsi" w:hAnsiTheme="minorHAnsi" w:cstheme="minorHAnsi"/>
          <w:b/>
          <w:bCs/>
          <w:lang w:val="en-US"/>
        </w:rPr>
        <w:t>asimakisbooks</w:t>
      </w:r>
      <w:r w:rsidRPr="003C58C7">
        <w:rPr>
          <w:rStyle w:val="-"/>
          <w:rFonts w:asciiTheme="minorHAnsi" w:hAnsiTheme="minorHAnsi" w:cstheme="minorHAnsi"/>
          <w:b/>
          <w:bCs/>
        </w:rPr>
        <w:t>.</w:t>
      </w:r>
      <w:r w:rsidRPr="003C58C7">
        <w:rPr>
          <w:rStyle w:val="-"/>
          <w:rFonts w:asciiTheme="minorHAnsi" w:hAnsiTheme="minorHAnsi" w:cstheme="minorHAnsi"/>
          <w:b/>
          <w:bCs/>
          <w:lang w:val="en-US"/>
        </w:rPr>
        <w:t>gr</w:t>
      </w:r>
    </w:hyperlink>
    <w:r w:rsidRPr="003C58C7">
      <w:rPr>
        <w:rFonts w:asciiTheme="minorHAnsi" w:hAnsiTheme="minorHAnsi" w:cstheme="minorHAnsi"/>
        <w:b/>
        <w:bCs/>
      </w:rPr>
      <w:t xml:space="preserve"> </w:t>
    </w:r>
    <w:r w:rsidRPr="003C58C7">
      <w:rPr>
        <w:rFonts w:asciiTheme="minorHAnsi" w:hAnsiTheme="minorHAnsi" w:cstheme="minorHAnsi"/>
        <w:b/>
        <w:bCs/>
        <w:lang w:val="en-US"/>
      </w:rPr>
      <w:t>www</w:t>
    </w:r>
    <w:r w:rsidRPr="003C58C7">
      <w:rPr>
        <w:rFonts w:asciiTheme="minorHAnsi" w:hAnsiTheme="minorHAnsi" w:cstheme="minorHAnsi"/>
        <w:b/>
        <w:bCs/>
      </w:rPr>
      <w:t>.</w:t>
    </w:r>
    <w:r w:rsidRPr="003C58C7">
      <w:rPr>
        <w:rFonts w:asciiTheme="minorHAnsi" w:hAnsiTheme="minorHAnsi" w:cstheme="minorHAnsi"/>
        <w:b/>
        <w:bCs/>
        <w:lang w:val="en-US"/>
      </w:rPr>
      <w:t>yatu</w:t>
    </w:r>
    <w:r w:rsidRPr="003C58C7">
      <w:rPr>
        <w:rFonts w:asciiTheme="minorHAnsi" w:hAnsiTheme="minorHAnsi" w:cstheme="minorHAnsi"/>
        <w:b/>
        <w:bCs/>
      </w:rPr>
      <w:t>.</w:t>
    </w:r>
    <w:r w:rsidRPr="003C58C7">
      <w:rPr>
        <w:rFonts w:asciiTheme="minorHAnsi" w:hAnsiTheme="minorHAnsi" w:cstheme="minorHAnsi"/>
        <w:b/>
        <w:bCs/>
        <w:lang w:val="en-US"/>
      </w:rPr>
      <w:t>gr</w:t>
    </w:r>
  </w:p>
  <w:p w14:paraId="384E99E6" w14:textId="77777777" w:rsidR="009A7ECE" w:rsidRPr="003C58C7" w:rsidRDefault="009A7ECE" w:rsidP="00BE7998">
    <w:pPr>
      <w:pStyle w:val="a8"/>
      <w:rPr>
        <w:rFonts w:asciiTheme="minorHAnsi" w:hAnsiTheme="minorHAnsi" w:cstheme="minorHAnsi"/>
        <w:b/>
      </w:rPr>
    </w:pPr>
  </w:p>
  <w:p w14:paraId="3A72CDAB" w14:textId="77777777" w:rsidR="00131182" w:rsidRPr="003C58C7" w:rsidRDefault="00131182" w:rsidP="00BE7998">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6E523" w14:textId="77777777" w:rsidR="00131182" w:rsidRPr="009873E0" w:rsidRDefault="00131182" w:rsidP="009873E0">
    <w:pPr>
      <w:pStyle w:val="a3"/>
      <w:pBdr>
        <w:top w:val="thinThickSmallGap" w:sz="24" w:space="1" w:color="622423" w:themeColor="accent2" w:themeShade="7F"/>
      </w:pBdr>
      <w:jc w:val="center"/>
      <w:rPr>
        <w:rFonts w:asciiTheme="majorHAnsi" w:hAnsiTheme="majorHAnsi"/>
        <w:sz w:val="20"/>
        <w:szCs w:val="20"/>
      </w:rPr>
    </w:pPr>
    <w:r w:rsidRPr="009873E0">
      <w:rPr>
        <w:rFonts w:asciiTheme="majorHAnsi" w:hAnsiTheme="majorHAnsi"/>
        <w:sz w:val="20"/>
        <w:szCs w:val="20"/>
      </w:rPr>
      <w:t xml:space="preserve">1 </w:t>
    </w:r>
  </w:p>
  <w:p w14:paraId="0C79BE2F" w14:textId="77777777" w:rsidR="00BE7998" w:rsidRDefault="003C58C7" w:rsidP="003C58C7">
    <w:pPr>
      <w:pStyle w:val="a3"/>
      <w:ind w:firstLine="720"/>
      <w:rPr>
        <w:rFonts w:asciiTheme="minorHAnsi" w:hAnsiTheme="minorHAnsi" w:cstheme="minorHAnsi"/>
        <w:b/>
        <w:bCs/>
      </w:rPr>
    </w:pPr>
    <w:r w:rsidRPr="003C58C7">
      <w:rPr>
        <w:rFonts w:asciiTheme="minorHAnsi" w:hAnsiTheme="minorHAnsi" w:cstheme="minorHAnsi"/>
        <w:b/>
        <w:bCs/>
      </w:rPr>
      <w:t xml:space="preserve">ΝΕΑ ΔΙΕΥΘΥΝΣΗ: Ακαδημίας και Μαυρομιχάλη1 Μετρό Πανεπιστήμιο </w:t>
    </w:r>
  </w:p>
  <w:p w14:paraId="37C15611" w14:textId="62FC84A6" w:rsidR="00131182" w:rsidRPr="003C58C7" w:rsidRDefault="003C58C7" w:rsidP="003C58C7">
    <w:pPr>
      <w:pStyle w:val="a3"/>
      <w:ind w:firstLine="720"/>
      <w:rPr>
        <w:rFonts w:asciiTheme="minorHAnsi" w:hAnsiTheme="minorHAnsi" w:cstheme="minorHAnsi"/>
        <w:b/>
        <w:bCs/>
      </w:rPr>
    </w:pPr>
    <w:proofErr w:type="spellStart"/>
    <w:r w:rsidRPr="003C58C7">
      <w:rPr>
        <w:rFonts w:asciiTheme="minorHAnsi" w:hAnsiTheme="minorHAnsi" w:cstheme="minorHAnsi"/>
        <w:b/>
        <w:bCs/>
      </w:rPr>
      <w:t>τηλ</w:t>
    </w:r>
    <w:proofErr w:type="spellEnd"/>
    <w:r w:rsidRPr="003C58C7">
      <w:rPr>
        <w:rFonts w:asciiTheme="minorHAnsi" w:hAnsiTheme="minorHAnsi" w:cstheme="minorHAnsi"/>
        <w:b/>
        <w:bCs/>
      </w:rPr>
      <w:t xml:space="preserve">. 210 3210033 </w:t>
    </w:r>
    <w:hyperlink r:id="rId1" w:history="1">
      <w:r w:rsidRPr="003C58C7">
        <w:rPr>
          <w:rStyle w:val="-"/>
          <w:rFonts w:asciiTheme="minorHAnsi" w:hAnsiTheme="minorHAnsi" w:cstheme="minorHAnsi"/>
          <w:b/>
          <w:bCs/>
          <w:lang w:val="en-US"/>
        </w:rPr>
        <w:t>www</w:t>
      </w:r>
      <w:r w:rsidRPr="003C58C7">
        <w:rPr>
          <w:rStyle w:val="-"/>
          <w:rFonts w:asciiTheme="minorHAnsi" w:hAnsiTheme="minorHAnsi" w:cstheme="minorHAnsi"/>
          <w:b/>
          <w:bCs/>
        </w:rPr>
        <w:t>.</w:t>
      </w:r>
      <w:r w:rsidRPr="003C58C7">
        <w:rPr>
          <w:rStyle w:val="-"/>
          <w:rFonts w:asciiTheme="minorHAnsi" w:hAnsiTheme="minorHAnsi" w:cstheme="minorHAnsi"/>
          <w:b/>
          <w:bCs/>
          <w:lang w:val="en-US"/>
        </w:rPr>
        <w:t>greekta</w:t>
      </w:r>
      <w:r w:rsidRPr="003C58C7">
        <w:rPr>
          <w:rStyle w:val="-"/>
          <w:rFonts w:asciiTheme="minorHAnsi" w:hAnsiTheme="minorHAnsi" w:cstheme="minorHAnsi"/>
          <w:b/>
          <w:bCs/>
        </w:rPr>
        <w:t>.</w:t>
      </w:r>
      <w:r w:rsidRPr="003C58C7">
        <w:rPr>
          <w:rStyle w:val="-"/>
          <w:rFonts w:asciiTheme="minorHAnsi" w:hAnsiTheme="minorHAnsi" w:cstheme="minorHAnsi"/>
          <w:b/>
          <w:bCs/>
          <w:lang w:val="en-US"/>
        </w:rPr>
        <w:t>gr</w:t>
      </w:r>
    </w:hyperlink>
    <w:r w:rsidRPr="003C58C7">
      <w:rPr>
        <w:rFonts w:asciiTheme="minorHAnsi" w:hAnsiTheme="minorHAnsi" w:cstheme="minorHAnsi"/>
        <w:b/>
        <w:bCs/>
      </w:rPr>
      <w:t xml:space="preserve"> </w:t>
    </w:r>
    <w:hyperlink r:id="rId2" w:history="1">
      <w:r w:rsidRPr="003C58C7">
        <w:rPr>
          <w:rStyle w:val="-"/>
          <w:rFonts w:asciiTheme="minorHAnsi" w:hAnsiTheme="minorHAnsi" w:cstheme="minorHAnsi"/>
          <w:b/>
          <w:bCs/>
          <w:lang w:val="en-US"/>
        </w:rPr>
        <w:t>www</w:t>
      </w:r>
      <w:r w:rsidRPr="003C58C7">
        <w:rPr>
          <w:rStyle w:val="-"/>
          <w:rFonts w:asciiTheme="minorHAnsi" w:hAnsiTheme="minorHAnsi" w:cstheme="minorHAnsi"/>
          <w:b/>
          <w:bCs/>
        </w:rPr>
        <w:t>.</w:t>
      </w:r>
      <w:r w:rsidRPr="003C58C7">
        <w:rPr>
          <w:rStyle w:val="-"/>
          <w:rFonts w:asciiTheme="minorHAnsi" w:hAnsiTheme="minorHAnsi" w:cstheme="minorHAnsi"/>
          <w:b/>
          <w:bCs/>
          <w:lang w:val="en-US"/>
        </w:rPr>
        <w:t>asimakisbooks</w:t>
      </w:r>
      <w:r w:rsidRPr="003C58C7">
        <w:rPr>
          <w:rStyle w:val="-"/>
          <w:rFonts w:asciiTheme="minorHAnsi" w:hAnsiTheme="minorHAnsi" w:cstheme="minorHAnsi"/>
          <w:b/>
          <w:bCs/>
        </w:rPr>
        <w:t>.</w:t>
      </w:r>
      <w:r w:rsidRPr="003C58C7">
        <w:rPr>
          <w:rStyle w:val="-"/>
          <w:rFonts w:asciiTheme="minorHAnsi" w:hAnsiTheme="minorHAnsi" w:cstheme="minorHAnsi"/>
          <w:b/>
          <w:bCs/>
          <w:lang w:val="en-US"/>
        </w:rPr>
        <w:t>gr</w:t>
      </w:r>
    </w:hyperlink>
    <w:r w:rsidRPr="003C58C7">
      <w:rPr>
        <w:rFonts w:asciiTheme="minorHAnsi" w:hAnsiTheme="minorHAnsi" w:cstheme="minorHAnsi"/>
        <w:b/>
        <w:bCs/>
      </w:rPr>
      <w:t xml:space="preserve"> </w:t>
    </w:r>
    <w:r w:rsidRPr="003C58C7">
      <w:rPr>
        <w:rFonts w:asciiTheme="minorHAnsi" w:hAnsiTheme="minorHAnsi" w:cstheme="minorHAnsi"/>
        <w:b/>
        <w:bCs/>
        <w:lang w:val="en-US"/>
      </w:rPr>
      <w:t>www</w:t>
    </w:r>
    <w:r w:rsidRPr="003C58C7">
      <w:rPr>
        <w:rFonts w:asciiTheme="minorHAnsi" w:hAnsiTheme="minorHAnsi" w:cstheme="minorHAnsi"/>
        <w:b/>
        <w:bCs/>
      </w:rPr>
      <w:t>.</w:t>
    </w:r>
    <w:proofErr w:type="spellStart"/>
    <w:r w:rsidRPr="003C58C7">
      <w:rPr>
        <w:rFonts w:asciiTheme="minorHAnsi" w:hAnsiTheme="minorHAnsi" w:cstheme="minorHAnsi"/>
        <w:b/>
        <w:bCs/>
        <w:lang w:val="en-US"/>
      </w:rPr>
      <w:t>yatu</w:t>
    </w:r>
    <w:proofErr w:type="spellEnd"/>
    <w:r w:rsidRPr="003C58C7">
      <w:rPr>
        <w:rFonts w:asciiTheme="minorHAnsi" w:hAnsiTheme="minorHAnsi" w:cstheme="minorHAnsi"/>
        <w:b/>
        <w:bCs/>
      </w:rPr>
      <w:t>.</w:t>
    </w:r>
    <w:r w:rsidRPr="003C58C7">
      <w:rPr>
        <w:rFonts w:asciiTheme="minorHAnsi" w:hAnsiTheme="minorHAnsi" w:cstheme="minorHAnsi"/>
        <w:b/>
        <w:bCs/>
        <w:lang w:val="en-US"/>
      </w:rPr>
      <w:t>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48B8A" w14:textId="77777777" w:rsidR="00F404F3" w:rsidRDefault="00F404F3" w:rsidP="002149C8">
      <w:r>
        <w:separator/>
      </w:r>
    </w:p>
  </w:footnote>
  <w:footnote w:type="continuationSeparator" w:id="0">
    <w:p w14:paraId="33E683CE" w14:textId="77777777" w:rsidR="00F404F3" w:rsidRDefault="00F404F3" w:rsidP="00214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2E8D6" w14:textId="77777777" w:rsidR="003C58C7" w:rsidRPr="00AF6BC8" w:rsidRDefault="003C58C7" w:rsidP="003C58C7">
    <w:pPr>
      <w:pStyle w:val="a8"/>
    </w:pPr>
    <w:r>
      <w:t xml:space="preserve">     </w:t>
    </w:r>
    <w:r>
      <w:rPr>
        <w:noProof/>
      </w:rPr>
      <w:drawing>
        <wp:inline distT="0" distB="0" distL="0" distR="0" wp14:anchorId="5D3CED3C" wp14:editId="0565FC41">
          <wp:extent cx="2499360" cy="64008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9360" cy="640080"/>
                  </a:xfrm>
                  <a:prstGeom prst="rect">
                    <a:avLst/>
                  </a:prstGeom>
                  <a:noFill/>
                  <a:ln>
                    <a:noFill/>
                  </a:ln>
                </pic:spPr>
              </pic:pic>
            </a:graphicData>
          </a:graphic>
        </wp:inline>
      </w:drawing>
    </w:r>
    <w:r w:rsidRPr="00BA7C1E">
      <w:rPr>
        <w:noProof/>
        <w:lang w:eastAsia="el-GR"/>
      </w:rPr>
      <w:drawing>
        <wp:inline distT="0" distB="0" distL="0" distR="0" wp14:anchorId="348AFAD8" wp14:editId="52C5F0E8">
          <wp:extent cx="2320290" cy="701040"/>
          <wp:effectExtent l="19050" t="0" r="3810" b="0"/>
          <wp:docPr id="5" name="Εικόνα 5" descr="C:\Users\panos\AppData\Local\Microsoft\Windows Live Mail\WLMDSS.tmp\WLM4D06.tmp\logo-pan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os\AppData\Local\Microsoft\Windows Live Mail\WLMDSS.tmp\WLM4D06.tmp\logo-panos2.jpg"/>
                  <pic:cNvPicPr>
                    <a:picLocks noChangeAspect="1" noChangeArrowheads="1"/>
                  </pic:cNvPicPr>
                </pic:nvPicPr>
                <pic:blipFill>
                  <a:blip r:embed="rId2"/>
                  <a:srcRect/>
                  <a:stretch>
                    <a:fillRect/>
                  </a:stretch>
                </pic:blipFill>
                <pic:spPr bwMode="auto">
                  <a:xfrm>
                    <a:off x="0" y="0"/>
                    <a:ext cx="2325244" cy="702537"/>
                  </a:xfrm>
                  <a:prstGeom prst="rect">
                    <a:avLst/>
                  </a:prstGeom>
                  <a:noFill/>
                  <a:ln w="9525">
                    <a:noFill/>
                    <a:miter lim="800000"/>
                    <a:headEnd/>
                    <a:tailEnd/>
                  </a:ln>
                </pic:spPr>
              </pic:pic>
            </a:graphicData>
          </a:graphic>
        </wp:inline>
      </w:drawing>
    </w:r>
  </w:p>
  <w:p w14:paraId="58AB10AA" w14:textId="77777777" w:rsidR="003E7C85" w:rsidRDefault="003E7C85">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A8341" w14:textId="77777777" w:rsidR="003C58C7" w:rsidRPr="00AF6BC8" w:rsidRDefault="003C58C7" w:rsidP="003C58C7">
    <w:pPr>
      <w:pStyle w:val="a8"/>
    </w:pPr>
    <w:r>
      <w:t xml:space="preserve">     </w:t>
    </w:r>
    <w:r>
      <w:rPr>
        <w:noProof/>
      </w:rPr>
      <w:drawing>
        <wp:inline distT="0" distB="0" distL="0" distR="0" wp14:anchorId="0EB7D637" wp14:editId="3DA1BEF8">
          <wp:extent cx="2499360" cy="64008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9360" cy="640080"/>
                  </a:xfrm>
                  <a:prstGeom prst="rect">
                    <a:avLst/>
                  </a:prstGeom>
                  <a:noFill/>
                  <a:ln>
                    <a:noFill/>
                  </a:ln>
                </pic:spPr>
              </pic:pic>
            </a:graphicData>
          </a:graphic>
        </wp:inline>
      </w:drawing>
    </w:r>
    <w:r w:rsidRPr="00BA7C1E">
      <w:rPr>
        <w:noProof/>
        <w:lang w:eastAsia="el-GR"/>
      </w:rPr>
      <w:drawing>
        <wp:inline distT="0" distB="0" distL="0" distR="0" wp14:anchorId="0127F269" wp14:editId="748B501A">
          <wp:extent cx="2320290" cy="701040"/>
          <wp:effectExtent l="19050" t="0" r="3810" b="0"/>
          <wp:docPr id="3" name="Εικόνα 5" descr="C:\Users\panos\AppData\Local\Microsoft\Windows Live Mail\WLMDSS.tmp\WLM4D06.tmp\logo-pan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os\AppData\Local\Microsoft\Windows Live Mail\WLMDSS.tmp\WLM4D06.tmp\logo-panos2.jpg"/>
                  <pic:cNvPicPr>
                    <a:picLocks noChangeAspect="1" noChangeArrowheads="1"/>
                  </pic:cNvPicPr>
                </pic:nvPicPr>
                <pic:blipFill>
                  <a:blip r:embed="rId2"/>
                  <a:srcRect/>
                  <a:stretch>
                    <a:fillRect/>
                  </a:stretch>
                </pic:blipFill>
                <pic:spPr bwMode="auto">
                  <a:xfrm>
                    <a:off x="0" y="0"/>
                    <a:ext cx="2325244" cy="702537"/>
                  </a:xfrm>
                  <a:prstGeom prst="rect">
                    <a:avLst/>
                  </a:prstGeom>
                  <a:noFill/>
                  <a:ln w="9525">
                    <a:noFill/>
                    <a:miter lim="800000"/>
                    <a:headEnd/>
                    <a:tailEnd/>
                  </a:ln>
                </pic:spPr>
              </pic:pic>
            </a:graphicData>
          </a:graphic>
        </wp:inline>
      </w:drawing>
    </w:r>
  </w:p>
  <w:p w14:paraId="1F4A40AA" w14:textId="77777777" w:rsidR="003C58C7" w:rsidRDefault="003C58C7">
    <w:pPr>
      <w:pStyle w:val="a8"/>
    </w:pPr>
  </w:p>
  <w:p w14:paraId="7E9F6A62" w14:textId="77777777" w:rsidR="00131BCC" w:rsidRPr="00131BCC" w:rsidRDefault="00131BCC">
    <w:pPr>
      <w:pStyle w:val="a8"/>
      <w:rPr>
        <w:rFonts w:asciiTheme="minorHAnsi" w:hAnsiTheme="minorHAnsi" w:cstheme="minorHAnsi"/>
        <w:b/>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3B4D"/>
    <w:multiLevelType w:val="hybridMultilevel"/>
    <w:tmpl w:val="692C5B20"/>
    <w:lvl w:ilvl="0" w:tplc="04080001">
      <w:start w:val="1"/>
      <w:numFmt w:val="bullet"/>
      <w:lvlText w:val=""/>
      <w:lvlJc w:val="left"/>
      <w:pPr>
        <w:ind w:left="1515" w:hanging="360"/>
      </w:pPr>
      <w:rPr>
        <w:rFonts w:ascii="Symbol" w:hAnsi="Symbol" w:hint="default"/>
      </w:rPr>
    </w:lvl>
    <w:lvl w:ilvl="1" w:tplc="04080003" w:tentative="1">
      <w:start w:val="1"/>
      <w:numFmt w:val="bullet"/>
      <w:lvlText w:val="o"/>
      <w:lvlJc w:val="left"/>
      <w:pPr>
        <w:ind w:left="2235" w:hanging="360"/>
      </w:pPr>
      <w:rPr>
        <w:rFonts w:ascii="Courier New" w:hAnsi="Courier New" w:cs="Courier New" w:hint="default"/>
      </w:rPr>
    </w:lvl>
    <w:lvl w:ilvl="2" w:tplc="04080005" w:tentative="1">
      <w:start w:val="1"/>
      <w:numFmt w:val="bullet"/>
      <w:lvlText w:val=""/>
      <w:lvlJc w:val="left"/>
      <w:pPr>
        <w:ind w:left="2955" w:hanging="360"/>
      </w:pPr>
      <w:rPr>
        <w:rFonts w:ascii="Wingdings" w:hAnsi="Wingdings" w:hint="default"/>
      </w:rPr>
    </w:lvl>
    <w:lvl w:ilvl="3" w:tplc="04080001" w:tentative="1">
      <w:start w:val="1"/>
      <w:numFmt w:val="bullet"/>
      <w:lvlText w:val=""/>
      <w:lvlJc w:val="left"/>
      <w:pPr>
        <w:ind w:left="3675" w:hanging="360"/>
      </w:pPr>
      <w:rPr>
        <w:rFonts w:ascii="Symbol" w:hAnsi="Symbol" w:hint="default"/>
      </w:rPr>
    </w:lvl>
    <w:lvl w:ilvl="4" w:tplc="04080003" w:tentative="1">
      <w:start w:val="1"/>
      <w:numFmt w:val="bullet"/>
      <w:lvlText w:val="o"/>
      <w:lvlJc w:val="left"/>
      <w:pPr>
        <w:ind w:left="4395" w:hanging="360"/>
      </w:pPr>
      <w:rPr>
        <w:rFonts w:ascii="Courier New" w:hAnsi="Courier New" w:cs="Courier New" w:hint="default"/>
      </w:rPr>
    </w:lvl>
    <w:lvl w:ilvl="5" w:tplc="04080005" w:tentative="1">
      <w:start w:val="1"/>
      <w:numFmt w:val="bullet"/>
      <w:lvlText w:val=""/>
      <w:lvlJc w:val="left"/>
      <w:pPr>
        <w:ind w:left="5115" w:hanging="360"/>
      </w:pPr>
      <w:rPr>
        <w:rFonts w:ascii="Wingdings" w:hAnsi="Wingdings" w:hint="default"/>
      </w:rPr>
    </w:lvl>
    <w:lvl w:ilvl="6" w:tplc="04080001" w:tentative="1">
      <w:start w:val="1"/>
      <w:numFmt w:val="bullet"/>
      <w:lvlText w:val=""/>
      <w:lvlJc w:val="left"/>
      <w:pPr>
        <w:ind w:left="5835" w:hanging="360"/>
      </w:pPr>
      <w:rPr>
        <w:rFonts w:ascii="Symbol" w:hAnsi="Symbol" w:hint="default"/>
      </w:rPr>
    </w:lvl>
    <w:lvl w:ilvl="7" w:tplc="04080003" w:tentative="1">
      <w:start w:val="1"/>
      <w:numFmt w:val="bullet"/>
      <w:lvlText w:val="o"/>
      <w:lvlJc w:val="left"/>
      <w:pPr>
        <w:ind w:left="6555" w:hanging="360"/>
      </w:pPr>
      <w:rPr>
        <w:rFonts w:ascii="Courier New" w:hAnsi="Courier New" w:cs="Courier New" w:hint="default"/>
      </w:rPr>
    </w:lvl>
    <w:lvl w:ilvl="8" w:tplc="04080005" w:tentative="1">
      <w:start w:val="1"/>
      <w:numFmt w:val="bullet"/>
      <w:lvlText w:val=""/>
      <w:lvlJc w:val="left"/>
      <w:pPr>
        <w:ind w:left="7275" w:hanging="360"/>
      </w:pPr>
      <w:rPr>
        <w:rFonts w:ascii="Wingdings" w:hAnsi="Wingdings" w:hint="default"/>
      </w:rPr>
    </w:lvl>
  </w:abstractNum>
  <w:abstractNum w:abstractNumId="1" w15:restartNumberingAfterBreak="0">
    <w:nsid w:val="0558EF48"/>
    <w:multiLevelType w:val="hybridMultilevel"/>
    <w:tmpl w:val="C036B37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9A547B"/>
    <w:multiLevelType w:val="hybridMultilevel"/>
    <w:tmpl w:val="8E9A4B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4C0A97"/>
    <w:multiLevelType w:val="hybridMultilevel"/>
    <w:tmpl w:val="CA42D8B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15:restartNumberingAfterBreak="0">
    <w:nsid w:val="088F01C4"/>
    <w:multiLevelType w:val="hybridMultilevel"/>
    <w:tmpl w:val="F5E2A7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1257ECB"/>
    <w:multiLevelType w:val="hybridMultilevel"/>
    <w:tmpl w:val="0F48A79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792C13"/>
    <w:multiLevelType w:val="hybridMultilevel"/>
    <w:tmpl w:val="2AE86BF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15:restartNumberingAfterBreak="0">
    <w:nsid w:val="14E252FF"/>
    <w:multiLevelType w:val="hybridMultilevel"/>
    <w:tmpl w:val="85044E9E"/>
    <w:lvl w:ilvl="0" w:tplc="04080001">
      <w:start w:val="1"/>
      <w:numFmt w:val="bullet"/>
      <w:lvlText w:val=""/>
      <w:lvlJc w:val="left"/>
      <w:pPr>
        <w:ind w:left="800" w:hanging="360"/>
      </w:pPr>
      <w:rPr>
        <w:rFonts w:ascii="Symbol" w:hAnsi="Symbol" w:hint="default"/>
      </w:rPr>
    </w:lvl>
    <w:lvl w:ilvl="1" w:tplc="04080003" w:tentative="1">
      <w:start w:val="1"/>
      <w:numFmt w:val="bullet"/>
      <w:lvlText w:val="o"/>
      <w:lvlJc w:val="left"/>
      <w:pPr>
        <w:ind w:left="1520" w:hanging="360"/>
      </w:pPr>
      <w:rPr>
        <w:rFonts w:ascii="Courier New" w:hAnsi="Courier New" w:cs="Courier New" w:hint="default"/>
      </w:rPr>
    </w:lvl>
    <w:lvl w:ilvl="2" w:tplc="04080005" w:tentative="1">
      <w:start w:val="1"/>
      <w:numFmt w:val="bullet"/>
      <w:lvlText w:val=""/>
      <w:lvlJc w:val="left"/>
      <w:pPr>
        <w:ind w:left="2240" w:hanging="360"/>
      </w:pPr>
      <w:rPr>
        <w:rFonts w:ascii="Wingdings" w:hAnsi="Wingdings" w:hint="default"/>
      </w:rPr>
    </w:lvl>
    <w:lvl w:ilvl="3" w:tplc="04080001" w:tentative="1">
      <w:start w:val="1"/>
      <w:numFmt w:val="bullet"/>
      <w:lvlText w:val=""/>
      <w:lvlJc w:val="left"/>
      <w:pPr>
        <w:ind w:left="2960" w:hanging="360"/>
      </w:pPr>
      <w:rPr>
        <w:rFonts w:ascii="Symbol" w:hAnsi="Symbol" w:hint="default"/>
      </w:rPr>
    </w:lvl>
    <w:lvl w:ilvl="4" w:tplc="04080003" w:tentative="1">
      <w:start w:val="1"/>
      <w:numFmt w:val="bullet"/>
      <w:lvlText w:val="o"/>
      <w:lvlJc w:val="left"/>
      <w:pPr>
        <w:ind w:left="3680" w:hanging="360"/>
      </w:pPr>
      <w:rPr>
        <w:rFonts w:ascii="Courier New" w:hAnsi="Courier New" w:cs="Courier New" w:hint="default"/>
      </w:rPr>
    </w:lvl>
    <w:lvl w:ilvl="5" w:tplc="04080005" w:tentative="1">
      <w:start w:val="1"/>
      <w:numFmt w:val="bullet"/>
      <w:lvlText w:val=""/>
      <w:lvlJc w:val="left"/>
      <w:pPr>
        <w:ind w:left="4400" w:hanging="360"/>
      </w:pPr>
      <w:rPr>
        <w:rFonts w:ascii="Wingdings" w:hAnsi="Wingdings" w:hint="default"/>
      </w:rPr>
    </w:lvl>
    <w:lvl w:ilvl="6" w:tplc="04080001" w:tentative="1">
      <w:start w:val="1"/>
      <w:numFmt w:val="bullet"/>
      <w:lvlText w:val=""/>
      <w:lvlJc w:val="left"/>
      <w:pPr>
        <w:ind w:left="5120" w:hanging="360"/>
      </w:pPr>
      <w:rPr>
        <w:rFonts w:ascii="Symbol" w:hAnsi="Symbol" w:hint="default"/>
      </w:rPr>
    </w:lvl>
    <w:lvl w:ilvl="7" w:tplc="04080003" w:tentative="1">
      <w:start w:val="1"/>
      <w:numFmt w:val="bullet"/>
      <w:lvlText w:val="o"/>
      <w:lvlJc w:val="left"/>
      <w:pPr>
        <w:ind w:left="5840" w:hanging="360"/>
      </w:pPr>
      <w:rPr>
        <w:rFonts w:ascii="Courier New" w:hAnsi="Courier New" w:cs="Courier New" w:hint="default"/>
      </w:rPr>
    </w:lvl>
    <w:lvl w:ilvl="8" w:tplc="04080005" w:tentative="1">
      <w:start w:val="1"/>
      <w:numFmt w:val="bullet"/>
      <w:lvlText w:val=""/>
      <w:lvlJc w:val="left"/>
      <w:pPr>
        <w:ind w:left="6560" w:hanging="360"/>
      </w:pPr>
      <w:rPr>
        <w:rFonts w:ascii="Wingdings" w:hAnsi="Wingdings" w:hint="default"/>
      </w:rPr>
    </w:lvl>
  </w:abstractNum>
  <w:abstractNum w:abstractNumId="8" w15:restartNumberingAfterBreak="0">
    <w:nsid w:val="17BC346F"/>
    <w:multiLevelType w:val="hybridMultilevel"/>
    <w:tmpl w:val="209200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AF15041"/>
    <w:multiLevelType w:val="hybridMultilevel"/>
    <w:tmpl w:val="1AE4EEE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1B81545A"/>
    <w:multiLevelType w:val="hybridMultilevel"/>
    <w:tmpl w:val="BA304D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EF963ED"/>
    <w:multiLevelType w:val="hybridMultilevel"/>
    <w:tmpl w:val="E3BEB02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C97F9F"/>
    <w:multiLevelType w:val="hybridMultilevel"/>
    <w:tmpl w:val="E39C89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87D0542"/>
    <w:multiLevelType w:val="hybridMultilevel"/>
    <w:tmpl w:val="D2B02DC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2DF459D"/>
    <w:multiLevelType w:val="hybridMultilevel"/>
    <w:tmpl w:val="D396AADA"/>
    <w:lvl w:ilvl="0" w:tplc="04080001">
      <w:start w:val="1"/>
      <w:numFmt w:val="bullet"/>
      <w:lvlText w:val=""/>
      <w:lvlJc w:val="left"/>
      <w:pPr>
        <w:ind w:left="1095" w:hanging="360"/>
      </w:pPr>
      <w:rPr>
        <w:rFonts w:ascii="Symbol" w:hAnsi="Symbol" w:hint="default"/>
      </w:rPr>
    </w:lvl>
    <w:lvl w:ilvl="1" w:tplc="04080003" w:tentative="1">
      <w:start w:val="1"/>
      <w:numFmt w:val="bullet"/>
      <w:lvlText w:val="o"/>
      <w:lvlJc w:val="left"/>
      <w:pPr>
        <w:ind w:left="1815" w:hanging="360"/>
      </w:pPr>
      <w:rPr>
        <w:rFonts w:ascii="Courier New" w:hAnsi="Courier New" w:cs="Courier New" w:hint="default"/>
      </w:rPr>
    </w:lvl>
    <w:lvl w:ilvl="2" w:tplc="04080005" w:tentative="1">
      <w:start w:val="1"/>
      <w:numFmt w:val="bullet"/>
      <w:lvlText w:val=""/>
      <w:lvlJc w:val="left"/>
      <w:pPr>
        <w:ind w:left="2535" w:hanging="360"/>
      </w:pPr>
      <w:rPr>
        <w:rFonts w:ascii="Wingdings" w:hAnsi="Wingdings" w:hint="default"/>
      </w:rPr>
    </w:lvl>
    <w:lvl w:ilvl="3" w:tplc="04080001" w:tentative="1">
      <w:start w:val="1"/>
      <w:numFmt w:val="bullet"/>
      <w:lvlText w:val=""/>
      <w:lvlJc w:val="left"/>
      <w:pPr>
        <w:ind w:left="3255" w:hanging="360"/>
      </w:pPr>
      <w:rPr>
        <w:rFonts w:ascii="Symbol" w:hAnsi="Symbol" w:hint="default"/>
      </w:rPr>
    </w:lvl>
    <w:lvl w:ilvl="4" w:tplc="04080003" w:tentative="1">
      <w:start w:val="1"/>
      <w:numFmt w:val="bullet"/>
      <w:lvlText w:val="o"/>
      <w:lvlJc w:val="left"/>
      <w:pPr>
        <w:ind w:left="3975" w:hanging="360"/>
      </w:pPr>
      <w:rPr>
        <w:rFonts w:ascii="Courier New" w:hAnsi="Courier New" w:cs="Courier New" w:hint="default"/>
      </w:rPr>
    </w:lvl>
    <w:lvl w:ilvl="5" w:tplc="04080005" w:tentative="1">
      <w:start w:val="1"/>
      <w:numFmt w:val="bullet"/>
      <w:lvlText w:val=""/>
      <w:lvlJc w:val="left"/>
      <w:pPr>
        <w:ind w:left="4695" w:hanging="360"/>
      </w:pPr>
      <w:rPr>
        <w:rFonts w:ascii="Wingdings" w:hAnsi="Wingdings" w:hint="default"/>
      </w:rPr>
    </w:lvl>
    <w:lvl w:ilvl="6" w:tplc="04080001" w:tentative="1">
      <w:start w:val="1"/>
      <w:numFmt w:val="bullet"/>
      <w:lvlText w:val=""/>
      <w:lvlJc w:val="left"/>
      <w:pPr>
        <w:ind w:left="5415" w:hanging="360"/>
      </w:pPr>
      <w:rPr>
        <w:rFonts w:ascii="Symbol" w:hAnsi="Symbol" w:hint="default"/>
      </w:rPr>
    </w:lvl>
    <w:lvl w:ilvl="7" w:tplc="04080003" w:tentative="1">
      <w:start w:val="1"/>
      <w:numFmt w:val="bullet"/>
      <w:lvlText w:val="o"/>
      <w:lvlJc w:val="left"/>
      <w:pPr>
        <w:ind w:left="6135" w:hanging="360"/>
      </w:pPr>
      <w:rPr>
        <w:rFonts w:ascii="Courier New" w:hAnsi="Courier New" w:cs="Courier New" w:hint="default"/>
      </w:rPr>
    </w:lvl>
    <w:lvl w:ilvl="8" w:tplc="04080005" w:tentative="1">
      <w:start w:val="1"/>
      <w:numFmt w:val="bullet"/>
      <w:lvlText w:val=""/>
      <w:lvlJc w:val="left"/>
      <w:pPr>
        <w:ind w:left="6855" w:hanging="360"/>
      </w:pPr>
      <w:rPr>
        <w:rFonts w:ascii="Wingdings" w:hAnsi="Wingdings" w:hint="default"/>
      </w:rPr>
    </w:lvl>
  </w:abstractNum>
  <w:abstractNum w:abstractNumId="15" w15:restartNumberingAfterBreak="0">
    <w:nsid w:val="33F57146"/>
    <w:multiLevelType w:val="hybridMultilevel"/>
    <w:tmpl w:val="E2DCD6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6424722"/>
    <w:multiLevelType w:val="hybridMultilevel"/>
    <w:tmpl w:val="6D6E9D9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97A316A"/>
    <w:multiLevelType w:val="hybridMultilevel"/>
    <w:tmpl w:val="0D34CB7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9B929D4"/>
    <w:multiLevelType w:val="hybridMultilevel"/>
    <w:tmpl w:val="AEDA680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43530C61"/>
    <w:multiLevelType w:val="hybridMultilevel"/>
    <w:tmpl w:val="1DDA7F4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61194C"/>
    <w:multiLevelType w:val="hybridMultilevel"/>
    <w:tmpl w:val="14ECE5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1" w15:restartNumberingAfterBreak="0">
    <w:nsid w:val="43A2607D"/>
    <w:multiLevelType w:val="hybridMultilevel"/>
    <w:tmpl w:val="93BAC6E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D696FD3"/>
    <w:multiLevelType w:val="hybridMultilevel"/>
    <w:tmpl w:val="858E383A"/>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15:restartNumberingAfterBreak="0">
    <w:nsid w:val="4EE32D84"/>
    <w:multiLevelType w:val="hybridMultilevel"/>
    <w:tmpl w:val="93E667E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1BE200A"/>
    <w:multiLevelType w:val="hybridMultilevel"/>
    <w:tmpl w:val="B78298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27356D4"/>
    <w:multiLevelType w:val="hybridMultilevel"/>
    <w:tmpl w:val="954AC04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8864A17"/>
    <w:multiLevelType w:val="hybridMultilevel"/>
    <w:tmpl w:val="D8FA7E12"/>
    <w:lvl w:ilvl="0" w:tplc="04080009">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98512C0"/>
    <w:multiLevelType w:val="hybridMultilevel"/>
    <w:tmpl w:val="15BC2F5A"/>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AB92D14"/>
    <w:multiLevelType w:val="hybridMultilevel"/>
    <w:tmpl w:val="38AC8A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E687558"/>
    <w:multiLevelType w:val="hybridMultilevel"/>
    <w:tmpl w:val="D138FCC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180039D"/>
    <w:multiLevelType w:val="hybridMultilevel"/>
    <w:tmpl w:val="818C68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7473382"/>
    <w:multiLevelType w:val="hybridMultilevel"/>
    <w:tmpl w:val="91D898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CA92C8D"/>
    <w:multiLevelType w:val="hybridMultilevel"/>
    <w:tmpl w:val="FAFA01FC"/>
    <w:lvl w:ilvl="0" w:tplc="78CEE3D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19"/>
  </w:num>
  <w:num w:numId="2">
    <w:abstractNumId w:val="11"/>
  </w:num>
  <w:num w:numId="3">
    <w:abstractNumId w:val="5"/>
  </w:num>
  <w:num w:numId="4">
    <w:abstractNumId w:val="22"/>
  </w:num>
  <w:num w:numId="5">
    <w:abstractNumId w:val="7"/>
  </w:num>
  <w:num w:numId="6">
    <w:abstractNumId w:val="28"/>
  </w:num>
  <w:num w:numId="7">
    <w:abstractNumId w:val="0"/>
  </w:num>
  <w:num w:numId="8">
    <w:abstractNumId w:val="2"/>
  </w:num>
  <w:num w:numId="9">
    <w:abstractNumId w:val="23"/>
  </w:num>
  <w:num w:numId="10">
    <w:abstractNumId w:val="17"/>
  </w:num>
  <w:num w:numId="11">
    <w:abstractNumId w:val="29"/>
  </w:num>
  <w:num w:numId="12">
    <w:abstractNumId w:val="25"/>
  </w:num>
  <w:num w:numId="13">
    <w:abstractNumId w:val="27"/>
  </w:num>
  <w:num w:numId="14">
    <w:abstractNumId w:val="9"/>
  </w:num>
  <w:num w:numId="15">
    <w:abstractNumId w:val="30"/>
  </w:num>
  <w:num w:numId="16">
    <w:abstractNumId w:val="24"/>
  </w:num>
  <w:num w:numId="17">
    <w:abstractNumId w:val="18"/>
  </w:num>
  <w:num w:numId="18">
    <w:abstractNumId w:val="31"/>
  </w:num>
  <w:num w:numId="19">
    <w:abstractNumId w:val="12"/>
  </w:num>
  <w:num w:numId="20">
    <w:abstractNumId w:val="26"/>
  </w:num>
  <w:num w:numId="21">
    <w:abstractNumId w:val="14"/>
  </w:num>
  <w:num w:numId="22">
    <w:abstractNumId w:val="32"/>
  </w:num>
  <w:num w:numId="23">
    <w:abstractNumId w:val="1"/>
  </w:num>
  <w:num w:numId="24">
    <w:abstractNumId w:val="21"/>
  </w:num>
  <w:num w:numId="25">
    <w:abstractNumId w:val="10"/>
  </w:num>
  <w:num w:numId="26">
    <w:abstractNumId w:val="4"/>
  </w:num>
  <w:num w:numId="27">
    <w:abstractNumId w:val="8"/>
  </w:num>
  <w:num w:numId="28">
    <w:abstractNumId w:val="20"/>
  </w:num>
  <w:num w:numId="29">
    <w:abstractNumId w:val="15"/>
  </w:num>
  <w:num w:numId="30">
    <w:abstractNumId w:val="3"/>
  </w:num>
  <w:num w:numId="31">
    <w:abstractNumId w:val="6"/>
  </w:num>
  <w:num w:numId="32">
    <w:abstractNumId w:val="13"/>
  </w:num>
  <w:num w:numId="3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B28"/>
    <w:rsid w:val="000077D4"/>
    <w:rsid w:val="00012004"/>
    <w:rsid w:val="000210AE"/>
    <w:rsid w:val="00052739"/>
    <w:rsid w:val="000F0AAC"/>
    <w:rsid w:val="00131182"/>
    <w:rsid w:val="00131BCC"/>
    <w:rsid w:val="00172790"/>
    <w:rsid w:val="00197359"/>
    <w:rsid w:val="001B03F0"/>
    <w:rsid w:val="002149C8"/>
    <w:rsid w:val="00217F10"/>
    <w:rsid w:val="002416DD"/>
    <w:rsid w:val="00245A63"/>
    <w:rsid w:val="0025087B"/>
    <w:rsid w:val="00272FFE"/>
    <w:rsid w:val="00285D2F"/>
    <w:rsid w:val="0029189A"/>
    <w:rsid w:val="002E282C"/>
    <w:rsid w:val="00335A10"/>
    <w:rsid w:val="00346DDA"/>
    <w:rsid w:val="00376D3D"/>
    <w:rsid w:val="003805FA"/>
    <w:rsid w:val="003B1D50"/>
    <w:rsid w:val="003C58C7"/>
    <w:rsid w:val="003E7C85"/>
    <w:rsid w:val="003F0C3B"/>
    <w:rsid w:val="00447C3F"/>
    <w:rsid w:val="00485498"/>
    <w:rsid w:val="005429B9"/>
    <w:rsid w:val="005A7483"/>
    <w:rsid w:val="00607418"/>
    <w:rsid w:val="00623016"/>
    <w:rsid w:val="006254CD"/>
    <w:rsid w:val="0062727E"/>
    <w:rsid w:val="006F2A3C"/>
    <w:rsid w:val="0074272E"/>
    <w:rsid w:val="00770BB9"/>
    <w:rsid w:val="007B60A0"/>
    <w:rsid w:val="007C6E9E"/>
    <w:rsid w:val="007E6F31"/>
    <w:rsid w:val="007E77AA"/>
    <w:rsid w:val="007F59BD"/>
    <w:rsid w:val="007F7BB4"/>
    <w:rsid w:val="0081798B"/>
    <w:rsid w:val="00821D52"/>
    <w:rsid w:val="00835270"/>
    <w:rsid w:val="008962A4"/>
    <w:rsid w:val="00897AF4"/>
    <w:rsid w:val="008E450A"/>
    <w:rsid w:val="00917BD6"/>
    <w:rsid w:val="00937E5B"/>
    <w:rsid w:val="00951035"/>
    <w:rsid w:val="009873E0"/>
    <w:rsid w:val="009A7ECE"/>
    <w:rsid w:val="009C5083"/>
    <w:rsid w:val="00A0353C"/>
    <w:rsid w:val="00A11F8D"/>
    <w:rsid w:val="00A4656B"/>
    <w:rsid w:val="00A51C0C"/>
    <w:rsid w:val="00A74B57"/>
    <w:rsid w:val="00A83BD4"/>
    <w:rsid w:val="00A92610"/>
    <w:rsid w:val="00AB11D2"/>
    <w:rsid w:val="00AC5621"/>
    <w:rsid w:val="00B01717"/>
    <w:rsid w:val="00B07450"/>
    <w:rsid w:val="00B262BF"/>
    <w:rsid w:val="00B56635"/>
    <w:rsid w:val="00B77645"/>
    <w:rsid w:val="00B851BD"/>
    <w:rsid w:val="00B95DA3"/>
    <w:rsid w:val="00BE08F5"/>
    <w:rsid w:val="00BE7998"/>
    <w:rsid w:val="00C07731"/>
    <w:rsid w:val="00C62D6E"/>
    <w:rsid w:val="00C7479C"/>
    <w:rsid w:val="00C7738A"/>
    <w:rsid w:val="00C976B5"/>
    <w:rsid w:val="00CA314E"/>
    <w:rsid w:val="00CC4F4C"/>
    <w:rsid w:val="00CF6B28"/>
    <w:rsid w:val="00D01BE6"/>
    <w:rsid w:val="00D227B0"/>
    <w:rsid w:val="00D24254"/>
    <w:rsid w:val="00D908F6"/>
    <w:rsid w:val="00DD7A58"/>
    <w:rsid w:val="00E715FB"/>
    <w:rsid w:val="00E75CC5"/>
    <w:rsid w:val="00E86678"/>
    <w:rsid w:val="00E9127E"/>
    <w:rsid w:val="00EB176B"/>
    <w:rsid w:val="00EB7DEE"/>
    <w:rsid w:val="00F404F3"/>
    <w:rsid w:val="00F63891"/>
    <w:rsid w:val="00F646D6"/>
    <w:rsid w:val="00F97FFA"/>
    <w:rsid w:val="00FA288E"/>
    <w:rsid w:val="00FA63F2"/>
    <w:rsid w:val="00FC5E75"/>
    <w:rsid w:val="00FE7567"/>
    <w:rsid w:val="00FF54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AD136"/>
  <w15:docId w15:val="{01CBD964-4044-4DA8-A848-8489FCDC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6B28"/>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F6B28"/>
    <w:pPr>
      <w:autoSpaceDE w:val="0"/>
      <w:autoSpaceDN w:val="0"/>
      <w:adjustRightInd w:val="0"/>
      <w:spacing w:after="0" w:line="240" w:lineRule="auto"/>
    </w:pPr>
    <w:rPr>
      <w:rFonts w:ascii="Calibri" w:eastAsia="Times New Roman" w:hAnsi="Calibri" w:cs="Calibri"/>
      <w:color w:val="000000"/>
      <w:sz w:val="24"/>
      <w:szCs w:val="24"/>
      <w:lang w:eastAsia="el-GR"/>
    </w:rPr>
  </w:style>
  <w:style w:type="paragraph" w:styleId="a3">
    <w:name w:val="footer"/>
    <w:basedOn w:val="a"/>
    <w:link w:val="Char"/>
    <w:uiPriority w:val="99"/>
    <w:rsid w:val="00CF6B28"/>
    <w:pPr>
      <w:tabs>
        <w:tab w:val="center" w:pos="4153"/>
        <w:tab w:val="right" w:pos="8306"/>
      </w:tabs>
    </w:pPr>
  </w:style>
  <w:style w:type="character" w:customStyle="1" w:styleId="Char">
    <w:name w:val="Υποσέλιδο Char"/>
    <w:basedOn w:val="a0"/>
    <w:link w:val="a3"/>
    <w:uiPriority w:val="99"/>
    <w:rsid w:val="00CF6B28"/>
    <w:rPr>
      <w:rFonts w:ascii="Times New Roman" w:eastAsia="Times New Roman" w:hAnsi="Times New Roman" w:cs="Times New Roman"/>
      <w:sz w:val="24"/>
      <w:szCs w:val="24"/>
    </w:rPr>
  </w:style>
  <w:style w:type="character" w:styleId="a4">
    <w:name w:val="page number"/>
    <w:basedOn w:val="a0"/>
    <w:rsid w:val="00CF6B28"/>
  </w:style>
  <w:style w:type="paragraph" w:styleId="a5">
    <w:name w:val="List Paragraph"/>
    <w:basedOn w:val="a"/>
    <w:uiPriority w:val="34"/>
    <w:qFormat/>
    <w:rsid w:val="00CF6B28"/>
    <w:pPr>
      <w:spacing w:after="200" w:line="276" w:lineRule="auto"/>
      <w:ind w:left="720"/>
      <w:contextualSpacing/>
    </w:pPr>
    <w:rPr>
      <w:rFonts w:asciiTheme="minorHAnsi" w:eastAsiaTheme="minorHAnsi" w:hAnsiTheme="minorHAnsi" w:cstheme="minorBidi"/>
      <w:sz w:val="22"/>
      <w:szCs w:val="22"/>
    </w:rPr>
  </w:style>
  <w:style w:type="character" w:styleId="-">
    <w:name w:val="Hyperlink"/>
    <w:basedOn w:val="a0"/>
    <w:uiPriority w:val="99"/>
    <w:unhideWhenUsed/>
    <w:rsid w:val="00CF6B28"/>
    <w:rPr>
      <w:color w:val="0000FF" w:themeColor="hyperlink"/>
      <w:u w:val="single"/>
    </w:rPr>
  </w:style>
  <w:style w:type="table" w:styleId="a6">
    <w:name w:val="Table Grid"/>
    <w:basedOn w:val="a1"/>
    <w:rsid w:val="00CF6B2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917BD6"/>
    <w:pPr>
      <w:spacing w:after="0" w:line="240" w:lineRule="auto"/>
    </w:pPr>
  </w:style>
  <w:style w:type="paragraph" w:styleId="Web">
    <w:name w:val="Normal (Web)"/>
    <w:basedOn w:val="a"/>
    <w:uiPriority w:val="99"/>
    <w:unhideWhenUsed/>
    <w:rsid w:val="00BE08F5"/>
    <w:pPr>
      <w:spacing w:before="100" w:beforeAutospacing="1" w:after="100" w:afterAutospacing="1"/>
    </w:pPr>
    <w:rPr>
      <w:lang w:eastAsia="el-GR"/>
    </w:rPr>
  </w:style>
  <w:style w:type="paragraph" w:styleId="a8">
    <w:name w:val="header"/>
    <w:basedOn w:val="a"/>
    <w:link w:val="Char0"/>
    <w:uiPriority w:val="99"/>
    <w:unhideWhenUsed/>
    <w:rsid w:val="002149C8"/>
    <w:pPr>
      <w:tabs>
        <w:tab w:val="center" w:pos="4153"/>
        <w:tab w:val="right" w:pos="8306"/>
      </w:tabs>
    </w:pPr>
  </w:style>
  <w:style w:type="character" w:customStyle="1" w:styleId="Char0">
    <w:name w:val="Κεφαλίδα Char"/>
    <w:basedOn w:val="a0"/>
    <w:link w:val="a8"/>
    <w:uiPriority w:val="99"/>
    <w:rsid w:val="002149C8"/>
    <w:rPr>
      <w:rFonts w:ascii="Times New Roman" w:eastAsia="Times New Roman" w:hAnsi="Times New Roman" w:cs="Times New Roman"/>
      <w:sz w:val="24"/>
      <w:szCs w:val="24"/>
    </w:rPr>
  </w:style>
  <w:style w:type="character" w:styleId="a9">
    <w:name w:val="Strong"/>
    <w:basedOn w:val="a0"/>
    <w:uiPriority w:val="22"/>
    <w:qFormat/>
    <w:rsid w:val="00FA63F2"/>
    <w:rPr>
      <w:b/>
      <w:bCs/>
    </w:rPr>
  </w:style>
  <w:style w:type="paragraph" w:styleId="aa">
    <w:name w:val="Balloon Text"/>
    <w:basedOn w:val="a"/>
    <w:link w:val="Char1"/>
    <w:uiPriority w:val="99"/>
    <w:semiHidden/>
    <w:unhideWhenUsed/>
    <w:rsid w:val="009873E0"/>
    <w:rPr>
      <w:rFonts w:ascii="Segoe UI" w:hAnsi="Segoe UI" w:cs="Segoe UI"/>
      <w:sz w:val="18"/>
      <w:szCs w:val="18"/>
    </w:rPr>
  </w:style>
  <w:style w:type="character" w:customStyle="1" w:styleId="Char1">
    <w:name w:val="Κείμενο πλαισίου Char"/>
    <w:basedOn w:val="a0"/>
    <w:link w:val="aa"/>
    <w:uiPriority w:val="99"/>
    <w:semiHidden/>
    <w:rsid w:val="009873E0"/>
    <w:rPr>
      <w:rFonts w:ascii="Segoe UI" w:eastAsia="Times New Roman" w:hAnsi="Segoe UI" w:cs="Segoe UI"/>
      <w:sz w:val="18"/>
      <w:szCs w:val="18"/>
    </w:rPr>
  </w:style>
  <w:style w:type="character" w:styleId="ab">
    <w:name w:val="Unresolved Mention"/>
    <w:basedOn w:val="a0"/>
    <w:uiPriority w:val="99"/>
    <w:semiHidden/>
    <w:unhideWhenUsed/>
    <w:rsid w:val="003C5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193047">
      <w:bodyDiv w:val="1"/>
      <w:marLeft w:val="0"/>
      <w:marRight w:val="0"/>
      <w:marTop w:val="0"/>
      <w:marBottom w:val="0"/>
      <w:divBdr>
        <w:top w:val="none" w:sz="0" w:space="0" w:color="auto"/>
        <w:left w:val="none" w:sz="0" w:space="0" w:color="auto"/>
        <w:bottom w:val="none" w:sz="0" w:space="0" w:color="auto"/>
        <w:right w:val="none" w:sz="0" w:space="0" w:color="auto"/>
      </w:divBdr>
      <w:divsChild>
        <w:div w:id="1217089022">
          <w:marLeft w:val="0"/>
          <w:marRight w:val="0"/>
          <w:marTop w:val="0"/>
          <w:marBottom w:val="0"/>
          <w:divBdr>
            <w:top w:val="none" w:sz="0" w:space="0" w:color="auto"/>
            <w:left w:val="none" w:sz="0" w:space="0" w:color="auto"/>
            <w:bottom w:val="none" w:sz="0" w:space="0" w:color="auto"/>
            <w:right w:val="none" w:sz="0" w:space="0" w:color="auto"/>
          </w:divBdr>
        </w:div>
        <w:div w:id="362632546">
          <w:marLeft w:val="0"/>
          <w:marRight w:val="0"/>
          <w:marTop w:val="0"/>
          <w:marBottom w:val="0"/>
          <w:divBdr>
            <w:top w:val="none" w:sz="0" w:space="0" w:color="auto"/>
            <w:left w:val="none" w:sz="0" w:space="0" w:color="auto"/>
            <w:bottom w:val="none" w:sz="0" w:space="0" w:color="auto"/>
            <w:right w:val="none" w:sz="0" w:space="0" w:color="auto"/>
          </w:divBdr>
        </w:div>
      </w:divsChild>
    </w:div>
    <w:div w:id="1224834654">
      <w:bodyDiv w:val="1"/>
      <w:marLeft w:val="0"/>
      <w:marRight w:val="0"/>
      <w:marTop w:val="0"/>
      <w:marBottom w:val="0"/>
      <w:divBdr>
        <w:top w:val="none" w:sz="0" w:space="0" w:color="auto"/>
        <w:left w:val="none" w:sz="0" w:space="0" w:color="auto"/>
        <w:bottom w:val="none" w:sz="0" w:space="0" w:color="auto"/>
        <w:right w:val="none" w:sz="0" w:space="0" w:color="auto"/>
      </w:divBdr>
      <w:divsChild>
        <w:div w:id="262035748">
          <w:marLeft w:val="150"/>
          <w:marRight w:val="150"/>
          <w:marTop w:val="0"/>
          <w:marBottom w:val="0"/>
          <w:divBdr>
            <w:top w:val="none" w:sz="0" w:space="0" w:color="auto"/>
            <w:left w:val="none" w:sz="0" w:space="0" w:color="auto"/>
            <w:bottom w:val="none" w:sz="0" w:space="0" w:color="auto"/>
            <w:right w:val="none" w:sz="0" w:space="0" w:color="auto"/>
          </w:divBdr>
          <w:divsChild>
            <w:div w:id="810707635">
              <w:marLeft w:val="0"/>
              <w:marRight w:val="0"/>
              <w:marTop w:val="225"/>
              <w:marBottom w:val="225"/>
              <w:divBdr>
                <w:top w:val="none" w:sz="0" w:space="0" w:color="auto"/>
                <w:left w:val="none" w:sz="0" w:space="0" w:color="auto"/>
                <w:bottom w:val="none" w:sz="0" w:space="0" w:color="auto"/>
                <w:right w:val="none" w:sz="0" w:space="0" w:color="auto"/>
              </w:divBdr>
              <w:divsChild>
                <w:div w:id="25494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20890">
          <w:marLeft w:val="150"/>
          <w:marRight w:val="150"/>
          <w:marTop w:val="0"/>
          <w:marBottom w:val="0"/>
          <w:divBdr>
            <w:top w:val="none" w:sz="0" w:space="0" w:color="auto"/>
            <w:left w:val="none" w:sz="0" w:space="0" w:color="auto"/>
            <w:bottom w:val="none" w:sz="0" w:space="0" w:color="auto"/>
            <w:right w:val="none" w:sz="0" w:space="0" w:color="auto"/>
          </w:divBdr>
          <w:divsChild>
            <w:div w:id="677461778">
              <w:marLeft w:val="0"/>
              <w:marRight w:val="0"/>
              <w:marTop w:val="0"/>
              <w:marBottom w:val="0"/>
              <w:divBdr>
                <w:top w:val="none" w:sz="0" w:space="0" w:color="auto"/>
                <w:left w:val="none" w:sz="0" w:space="0" w:color="auto"/>
                <w:bottom w:val="none" w:sz="0" w:space="0" w:color="auto"/>
                <w:right w:val="none" w:sz="0" w:space="0" w:color="auto"/>
              </w:divBdr>
              <w:divsChild>
                <w:div w:id="17279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simaki@otenet.gr"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asimaki@otenet.g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asimakisbooks.gr" TargetMode="External"/><Relationship Id="rId1" Type="http://schemas.openxmlformats.org/officeDocument/2006/relationships/hyperlink" Target="http://www.greekta.g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asimakisbooks.gr" TargetMode="External"/><Relationship Id="rId1" Type="http://schemas.openxmlformats.org/officeDocument/2006/relationships/hyperlink" Target="http://www.greekta.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23</Pages>
  <Words>4839</Words>
  <Characters>26134</Characters>
  <Application>Microsoft Office Word</Application>
  <DocSecurity>0</DocSecurity>
  <Lines>217</Lines>
  <Paragraphs>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asc</dc:creator>
  <cp:lastModifiedBy>User</cp:lastModifiedBy>
  <cp:revision>6</cp:revision>
  <cp:lastPrinted>2019-11-14T15:34:00Z</cp:lastPrinted>
  <dcterms:created xsi:type="dcterms:W3CDTF">2020-06-11T10:56:00Z</dcterms:created>
  <dcterms:modified xsi:type="dcterms:W3CDTF">2020-06-15T11:20:00Z</dcterms:modified>
</cp:coreProperties>
</file>